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51" w:rsidRDefault="00E81451" w:rsidP="001727C7">
      <w:pPr>
        <w:rPr>
          <w:rFonts w:asciiTheme="minorHAnsi" w:hAnsiTheme="minorHAnsi"/>
          <w:b/>
          <w:sz w:val="36"/>
          <w:szCs w:val="36"/>
        </w:rPr>
      </w:pPr>
      <w:r>
        <w:rPr>
          <w:rFonts w:asciiTheme="minorHAnsi" w:hAnsiTheme="minorHAnsi"/>
          <w:b/>
          <w:noProof/>
          <w:sz w:val="36"/>
          <w:szCs w:val="36"/>
          <w:lang w:eastAsia="en-GB"/>
        </w:rPr>
        <w:drawing>
          <wp:anchor distT="0" distB="0" distL="114300" distR="114300" simplePos="0" relativeHeight="251660288" behindDoc="0" locked="0" layoutInCell="1" allowOverlap="1">
            <wp:simplePos x="0" y="0"/>
            <wp:positionH relativeFrom="column">
              <wp:posOffset>4311015</wp:posOffset>
            </wp:positionH>
            <wp:positionV relativeFrom="paragraph">
              <wp:posOffset>-318135</wp:posOffset>
            </wp:positionV>
            <wp:extent cx="2460625" cy="1023620"/>
            <wp:effectExtent l="19050" t="0" r="0" b="0"/>
            <wp:wrapSquare wrapText="bothSides"/>
            <wp:docPr id="1" name="Picture 1" descr="http://www.nalc.gov.uk/library/our-work/lcas/1374-foundation-logo-green/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lc.gov.uk/library/our-work/lcas/1374-foundation-logo-green/file"/>
                    <pic:cNvPicPr>
                      <a:picLocks noChangeAspect="1" noChangeArrowheads="1"/>
                    </pic:cNvPicPr>
                  </pic:nvPicPr>
                  <pic:blipFill>
                    <a:blip r:embed="rId8" cstate="print"/>
                    <a:srcRect/>
                    <a:stretch>
                      <a:fillRect/>
                    </a:stretch>
                  </pic:blipFill>
                  <pic:spPr bwMode="auto">
                    <a:xfrm>
                      <a:off x="0" y="0"/>
                      <a:ext cx="2460625" cy="1023620"/>
                    </a:xfrm>
                    <a:prstGeom prst="rect">
                      <a:avLst/>
                    </a:prstGeom>
                    <a:noFill/>
                    <a:ln w="9525">
                      <a:noFill/>
                      <a:miter lim="800000"/>
                      <a:headEnd/>
                      <a:tailEnd/>
                    </a:ln>
                  </pic:spPr>
                </pic:pic>
              </a:graphicData>
            </a:graphic>
          </wp:anchor>
        </w:drawing>
      </w:r>
    </w:p>
    <w:p w:rsidR="00D523BF" w:rsidRPr="00A576C4" w:rsidRDefault="00E81451" w:rsidP="00F23B7E">
      <w:pPr>
        <w:spacing w:after="0"/>
        <w:rPr>
          <w:rFonts w:asciiTheme="minorHAnsi" w:hAnsiTheme="minorHAnsi"/>
          <w:b/>
          <w:sz w:val="36"/>
          <w:szCs w:val="36"/>
        </w:rPr>
      </w:pPr>
      <w:r>
        <w:rPr>
          <w:rFonts w:asciiTheme="minorHAnsi" w:hAnsiTheme="minorHAnsi"/>
          <w:b/>
          <w:sz w:val="36"/>
          <w:szCs w:val="36"/>
        </w:rPr>
        <w:br/>
      </w:r>
      <w:r w:rsidR="00F23B7E">
        <w:rPr>
          <w:rFonts w:asciiTheme="minorHAnsi" w:hAnsiTheme="minorHAnsi"/>
          <w:b/>
          <w:sz w:val="36"/>
          <w:szCs w:val="36"/>
        </w:rPr>
        <w:t xml:space="preserve">                </w:t>
      </w:r>
      <w:r w:rsidR="00A55F56" w:rsidRPr="00A55F56">
        <w:rPr>
          <w:rFonts w:asciiTheme="minorHAnsi" w:hAnsiTheme="minorHAnsi"/>
          <w:b/>
          <w:noProof/>
          <w:sz w:val="36"/>
          <w:szCs w:val="36"/>
          <w:lang w:eastAsia="en-GB"/>
        </w:rPr>
        <w:drawing>
          <wp:anchor distT="0" distB="0" distL="114300" distR="114300" simplePos="0" relativeHeight="251659264" behindDoc="0" locked="0" layoutInCell="1" allowOverlap="1">
            <wp:simplePos x="0" y="0"/>
            <wp:positionH relativeFrom="margin">
              <wp:posOffset>47966</wp:posOffset>
            </wp:positionH>
            <wp:positionV relativeFrom="margin">
              <wp:posOffset>-242703</wp:posOffset>
            </wp:positionV>
            <wp:extent cx="1157671" cy="1160060"/>
            <wp:effectExtent l="19050" t="0" r="4379" b="0"/>
            <wp:wrapSquare wrapText="bothSides"/>
            <wp:docPr id="2" name="Picture 1" descr="C:\Users\Admin\AppData\Local\Microsoft\Windows\Temporary Internet Files\Content.Outlook\1LQ61P27\PC Logo rs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1LQ61P27\PC Logo rs comp.jpg"/>
                    <pic:cNvPicPr>
                      <a:picLocks noChangeAspect="1" noChangeArrowheads="1"/>
                    </pic:cNvPicPr>
                  </pic:nvPicPr>
                  <pic:blipFill>
                    <a:blip r:embed="rId9" cstate="print"/>
                    <a:srcRect/>
                    <a:stretch>
                      <a:fillRect/>
                    </a:stretch>
                  </pic:blipFill>
                  <pic:spPr bwMode="auto">
                    <a:xfrm>
                      <a:off x="0" y="0"/>
                      <a:ext cx="1157671" cy="1160060"/>
                    </a:xfrm>
                    <a:prstGeom prst="rect">
                      <a:avLst/>
                    </a:prstGeom>
                    <a:noFill/>
                    <a:ln w="9525">
                      <a:noFill/>
                      <a:miter lim="800000"/>
                      <a:headEnd/>
                      <a:tailEnd/>
                    </a:ln>
                  </pic:spPr>
                </pic:pic>
              </a:graphicData>
            </a:graphic>
          </wp:anchor>
        </w:drawing>
      </w:r>
      <w:r w:rsidR="00A876D2" w:rsidRPr="00A576C4">
        <w:rPr>
          <w:rFonts w:asciiTheme="minorHAnsi" w:hAnsiTheme="minorHAnsi"/>
          <w:b/>
          <w:sz w:val="36"/>
          <w:szCs w:val="36"/>
        </w:rPr>
        <w:t xml:space="preserve">Winsham Parish </w:t>
      </w:r>
      <w:bookmarkStart w:id="0" w:name="_GoBack"/>
      <w:bookmarkEnd w:id="0"/>
      <w:r w:rsidR="00A876D2" w:rsidRPr="00A576C4">
        <w:rPr>
          <w:rFonts w:asciiTheme="minorHAnsi" w:hAnsiTheme="minorHAnsi"/>
          <w:b/>
          <w:sz w:val="36"/>
          <w:szCs w:val="36"/>
        </w:rPr>
        <w:t>Council</w:t>
      </w:r>
    </w:p>
    <w:p w:rsidR="00A576C4" w:rsidRPr="00A576C4" w:rsidRDefault="004928F6" w:rsidP="00F23B7E">
      <w:pPr>
        <w:spacing w:line="240" w:lineRule="auto"/>
        <w:jc w:val="center"/>
        <w:rPr>
          <w:rFonts w:asciiTheme="minorHAnsi" w:hAnsiTheme="minorHAnsi" w:cs="Arial"/>
          <w:b/>
          <w:color w:val="FF0000"/>
          <w:sz w:val="36"/>
          <w:szCs w:val="36"/>
        </w:rPr>
      </w:pPr>
      <w:r>
        <w:rPr>
          <w:rFonts w:asciiTheme="minorHAnsi" w:hAnsiTheme="minorHAnsi" w:cs="Arial"/>
          <w:b/>
          <w:color w:val="FF0000"/>
          <w:sz w:val="36"/>
          <w:szCs w:val="36"/>
        </w:rPr>
        <w:t xml:space="preserve">Notice of the </w:t>
      </w:r>
      <w:r w:rsidR="00766F63">
        <w:rPr>
          <w:rFonts w:asciiTheme="minorHAnsi" w:hAnsiTheme="minorHAnsi" w:cs="Arial"/>
          <w:b/>
          <w:color w:val="FF0000"/>
          <w:sz w:val="36"/>
          <w:szCs w:val="36"/>
        </w:rPr>
        <w:t>Ordinary</w:t>
      </w:r>
      <w:r w:rsidR="00D54F46">
        <w:rPr>
          <w:rFonts w:asciiTheme="minorHAnsi" w:hAnsiTheme="minorHAnsi" w:cs="Arial"/>
          <w:b/>
          <w:color w:val="FF0000"/>
          <w:sz w:val="36"/>
          <w:szCs w:val="36"/>
        </w:rPr>
        <w:t xml:space="preserve"> Council Meeting – </w:t>
      </w:r>
      <w:r w:rsidR="003632C2">
        <w:rPr>
          <w:rFonts w:asciiTheme="minorHAnsi" w:hAnsiTheme="minorHAnsi" w:cs="Arial"/>
          <w:b/>
          <w:color w:val="FF0000"/>
          <w:sz w:val="36"/>
          <w:szCs w:val="36"/>
        </w:rPr>
        <w:t>12</w:t>
      </w:r>
      <w:r w:rsidR="00467BF5" w:rsidRPr="00467BF5">
        <w:rPr>
          <w:rFonts w:asciiTheme="minorHAnsi" w:hAnsiTheme="minorHAnsi" w:cs="Arial"/>
          <w:b/>
          <w:color w:val="FF0000"/>
          <w:sz w:val="36"/>
          <w:szCs w:val="36"/>
          <w:vertAlign w:val="superscript"/>
        </w:rPr>
        <w:t>th</w:t>
      </w:r>
      <w:r w:rsidR="00467BF5">
        <w:rPr>
          <w:rFonts w:asciiTheme="minorHAnsi" w:hAnsiTheme="minorHAnsi" w:cs="Arial"/>
          <w:b/>
          <w:color w:val="FF0000"/>
          <w:sz w:val="36"/>
          <w:szCs w:val="36"/>
        </w:rPr>
        <w:t xml:space="preserve"> June</w:t>
      </w:r>
      <w:r w:rsidR="00F667F9">
        <w:rPr>
          <w:rFonts w:asciiTheme="minorHAnsi" w:hAnsiTheme="minorHAnsi" w:cs="Arial"/>
          <w:b/>
          <w:color w:val="FF0000"/>
          <w:sz w:val="36"/>
          <w:szCs w:val="36"/>
        </w:rPr>
        <w:t xml:space="preserve"> 2019</w:t>
      </w:r>
    </w:p>
    <w:p w:rsidR="00A576C4" w:rsidRPr="00A576C4" w:rsidRDefault="00A576C4" w:rsidP="00A576C4">
      <w:pPr>
        <w:pBdr>
          <w:top w:val="single" w:sz="4" w:space="1" w:color="auto"/>
          <w:left w:val="single" w:sz="4" w:space="4" w:color="auto"/>
          <w:bottom w:val="single" w:sz="4" w:space="1" w:color="auto"/>
          <w:right w:val="single" w:sz="4" w:space="4" w:color="auto"/>
        </w:pBdr>
        <w:jc w:val="center"/>
        <w:rPr>
          <w:rFonts w:asciiTheme="minorHAnsi" w:hAnsiTheme="minorHAnsi" w:cs="Arial"/>
          <w:color w:val="1F497D" w:themeColor="text2"/>
          <w:sz w:val="16"/>
          <w:szCs w:val="16"/>
        </w:rPr>
      </w:pPr>
      <w:r w:rsidRPr="00190DC3">
        <w:rPr>
          <w:rFonts w:asciiTheme="minorHAnsi" w:hAnsiTheme="minorHAnsi"/>
          <w:b/>
          <w:color w:val="006600"/>
          <w:sz w:val="28"/>
          <w:szCs w:val="28"/>
        </w:rPr>
        <w:t xml:space="preserve">ALL COUNCIL MEETINGS ARE </w:t>
      </w:r>
      <w:proofErr w:type="gramStart"/>
      <w:r w:rsidRPr="00190DC3">
        <w:rPr>
          <w:rFonts w:asciiTheme="minorHAnsi" w:hAnsiTheme="minorHAnsi"/>
          <w:b/>
          <w:color w:val="006600"/>
          <w:sz w:val="28"/>
          <w:szCs w:val="28"/>
        </w:rPr>
        <w:t>OPEN</w:t>
      </w:r>
      <w:proofErr w:type="gramEnd"/>
      <w:r w:rsidRPr="00190DC3">
        <w:rPr>
          <w:rFonts w:asciiTheme="minorHAnsi" w:hAnsiTheme="minorHAnsi"/>
          <w:b/>
          <w:color w:val="006600"/>
          <w:sz w:val="28"/>
          <w:szCs w:val="28"/>
        </w:rPr>
        <w:t xml:space="preserve"> TO MEMBERS OF THE PUBLIC AND THE PRESS</w:t>
      </w:r>
      <w:r w:rsidRPr="00A576C4">
        <w:rPr>
          <w:rFonts w:asciiTheme="minorHAnsi" w:hAnsiTheme="minorHAnsi"/>
          <w:b/>
          <w:color w:val="006600"/>
          <w:sz w:val="32"/>
          <w:szCs w:val="32"/>
        </w:rPr>
        <w:t xml:space="preserve"> </w:t>
      </w:r>
      <w:r>
        <w:rPr>
          <w:rFonts w:asciiTheme="minorHAnsi" w:hAnsiTheme="minorHAnsi" w:cs="Arial"/>
          <w:color w:val="1F497D" w:themeColor="text2"/>
          <w:sz w:val="16"/>
          <w:szCs w:val="16"/>
        </w:rPr>
        <w:br/>
      </w:r>
      <w:r w:rsidRPr="00A576C4">
        <w:rPr>
          <w:rFonts w:asciiTheme="minorHAnsi" w:hAnsiTheme="minorHAnsi" w:cs="Arial"/>
          <w:color w:val="1F497D" w:themeColor="text2"/>
          <w:sz w:val="16"/>
          <w:szCs w:val="16"/>
        </w:rPr>
        <w:t>(Public Bodies (Admission to Meetings) Act 1960)</w:t>
      </w:r>
    </w:p>
    <w:p w:rsidR="00A576C4" w:rsidRPr="00A576C4" w:rsidRDefault="00A576C4" w:rsidP="00A576C4">
      <w:pPr>
        <w:rPr>
          <w:rFonts w:asciiTheme="minorHAnsi" w:hAnsiTheme="minorHAnsi"/>
          <w:sz w:val="22"/>
        </w:rPr>
      </w:pPr>
      <w:r w:rsidRPr="00A576C4">
        <w:rPr>
          <w:rFonts w:asciiTheme="minorHAnsi" w:hAnsiTheme="minorHAnsi"/>
          <w:sz w:val="22"/>
        </w:rPr>
        <w:t>Dear Councillors,</w:t>
      </w:r>
    </w:p>
    <w:p w:rsidR="00A576C4" w:rsidRPr="00A576C4" w:rsidRDefault="00A576C4" w:rsidP="00A576C4">
      <w:pPr>
        <w:rPr>
          <w:rFonts w:asciiTheme="minorHAnsi" w:hAnsiTheme="minorHAnsi"/>
          <w:b/>
          <w:sz w:val="22"/>
        </w:rPr>
      </w:pPr>
      <w:r w:rsidRPr="00A576C4">
        <w:rPr>
          <w:rFonts w:asciiTheme="minorHAnsi" w:hAnsiTheme="minorHAnsi"/>
          <w:sz w:val="22"/>
        </w:rPr>
        <w:t xml:space="preserve">You </w:t>
      </w:r>
      <w:r w:rsidR="004928F6">
        <w:rPr>
          <w:rFonts w:asciiTheme="minorHAnsi" w:hAnsiTheme="minorHAnsi"/>
          <w:sz w:val="22"/>
        </w:rPr>
        <w:t>are hereby summoned to attend the</w:t>
      </w:r>
      <w:r w:rsidRPr="00A576C4">
        <w:rPr>
          <w:rFonts w:asciiTheme="minorHAnsi" w:hAnsiTheme="minorHAnsi"/>
          <w:sz w:val="22"/>
        </w:rPr>
        <w:t xml:space="preserve"> </w:t>
      </w:r>
      <w:r w:rsidR="00766F63">
        <w:rPr>
          <w:rFonts w:asciiTheme="minorHAnsi" w:hAnsiTheme="minorHAnsi"/>
          <w:sz w:val="22"/>
        </w:rPr>
        <w:t>ordinary</w:t>
      </w:r>
      <w:r w:rsidRPr="00A576C4">
        <w:rPr>
          <w:rFonts w:asciiTheme="minorHAnsi" w:hAnsiTheme="minorHAnsi"/>
          <w:sz w:val="22"/>
        </w:rPr>
        <w:t xml:space="preserve"> meeting of the </w:t>
      </w:r>
      <w:r w:rsidRPr="00A576C4">
        <w:rPr>
          <w:rFonts w:asciiTheme="minorHAnsi" w:hAnsiTheme="minorHAnsi" w:cs="Arial"/>
          <w:b/>
          <w:sz w:val="22"/>
        </w:rPr>
        <w:t>PARISH COUNCIL</w:t>
      </w:r>
      <w:r w:rsidRPr="00A576C4">
        <w:rPr>
          <w:rFonts w:asciiTheme="minorHAnsi" w:hAnsiTheme="minorHAnsi" w:cs="Arial"/>
          <w:sz w:val="22"/>
        </w:rPr>
        <w:t xml:space="preserve"> </w:t>
      </w:r>
      <w:r w:rsidRPr="00A576C4">
        <w:rPr>
          <w:rFonts w:asciiTheme="minorHAnsi" w:hAnsiTheme="minorHAnsi"/>
          <w:sz w:val="22"/>
        </w:rPr>
        <w:t>on</w:t>
      </w:r>
      <w:r w:rsidR="00467BF5">
        <w:rPr>
          <w:rFonts w:asciiTheme="minorHAnsi" w:hAnsiTheme="minorHAnsi"/>
          <w:sz w:val="22"/>
        </w:rPr>
        <w:t xml:space="preserve"> </w:t>
      </w:r>
      <w:r w:rsidR="00467BF5" w:rsidRPr="00467BF5">
        <w:rPr>
          <w:rFonts w:asciiTheme="minorHAnsi" w:hAnsiTheme="minorHAnsi"/>
          <w:b/>
          <w:sz w:val="22"/>
        </w:rPr>
        <w:t xml:space="preserve">WEDNESDAY </w:t>
      </w:r>
      <w:r w:rsidR="003632C2">
        <w:rPr>
          <w:rFonts w:asciiTheme="minorHAnsi" w:hAnsiTheme="minorHAnsi"/>
          <w:b/>
          <w:sz w:val="22"/>
        </w:rPr>
        <w:t>12</w:t>
      </w:r>
      <w:r w:rsidR="00467BF5" w:rsidRPr="00467BF5">
        <w:rPr>
          <w:rFonts w:asciiTheme="minorHAnsi" w:hAnsiTheme="minorHAnsi"/>
          <w:b/>
          <w:sz w:val="22"/>
          <w:vertAlign w:val="superscript"/>
        </w:rPr>
        <w:t>TH</w:t>
      </w:r>
      <w:r w:rsidR="00467BF5" w:rsidRPr="00467BF5">
        <w:rPr>
          <w:rFonts w:asciiTheme="minorHAnsi" w:hAnsiTheme="minorHAnsi"/>
          <w:b/>
          <w:sz w:val="22"/>
        </w:rPr>
        <w:t xml:space="preserve"> JUNE</w:t>
      </w:r>
      <w:r w:rsidR="00766F63">
        <w:rPr>
          <w:rFonts w:asciiTheme="minorHAnsi" w:hAnsiTheme="minorHAnsi"/>
          <w:b/>
          <w:sz w:val="22"/>
        </w:rPr>
        <w:t xml:space="preserve"> </w:t>
      </w:r>
      <w:r w:rsidR="00232897">
        <w:rPr>
          <w:rFonts w:asciiTheme="minorHAnsi" w:hAnsiTheme="minorHAnsi"/>
          <w:b/>
          <w:sz w:val="22"/>
        </w:rPr>
        <w:t>201</w:t>
      </w:r>
      <w:r w:rsidR="00EC655D">
        <w:rPr>
          <w:rFonts w:asciiTheme="minorHAnsi" w:hAnsiTheme="minorHAnsi"/>
          <w:b/>
          <w:sz w:val="22"/>
        </w:rPr>
        <w:t>9</w:t>
      </w:r>
      <w:r w:rsidR="0061009B">
        <w:rPr>
          <w:rFonts w:asciiTheme="minorHAnsi" w:hAnsiTheme="minorHAnsi"/>
          <w:b/>
          <w:sz w:val="22"/>
        </w:rPr>
        <w:t xml:space="preserve"> at </w:t>
      </w:r>
      <w:r w:rsidR="007E4953">
        <w:rPr>
          <w:rFonts w:asciiTheme="minorHAnsi" w:hAnsiTheme="minorHAnsi"/>
          <w:b/>
          <w:sz w:val="22"/>
        </w:rPr>
        <w:t>7.3</w:t>
      </w:r>
      <w:r w:rsidRPr="007E4953">
        <w:rPr>
          <w:rFonts w:asciiTheme="minorHAnsi" w:hAnsiTheme="minorHAnsi"/>
          <w:b/>
          <w:sz w:val="22"/>
        </w:rPr>
        <w:t>0pm</w:t>
      </w:r>
      <w:r w:rsidRPr="00A576C4">
        <w:rPr>
          <w:rFonts w:asciiTheme="minorHAnsi" w:hAnsiTheme="minorHAnsi"/>
          <w:b/>
          <w:sz w:val="22"/>
        </w:rPr>
        <w:t xml:space="preserve"> </w:t>
      </w:r>
      <w:r w:rsidRPr="00A576C4">
        <w:rPr>
          <w:rFonts w:asciiTheme="minorHAnsi" w:hAnsiTheme="minorHAnsi"/>
          <w:sz w:val="22"/>
        </w:rPr>
        <w:t>in the</w:t>
      </w:r>
      <w:r w:rsidRPr="00A576C4">
        <w:rPr>
          <w:rFonts w:asciiTheme="minorHAnsi" w:hAnsiTheme="minorHAnsi"/>
          <w:b/>
          <w:sz w:val="22"/>
        </w:rPr>
        <w:t xml:space="preserve"> </w:t>
      </w:r>
      <w:r w:rsidRPr="00A576C4">
        <w:rPr>
          <w:rFonts w:asciiTheme="minorHAnsi" w:hAnsiTheme="minorHAnsi"/>
          <w:b/>
          <w:color w:val="FF0000"/>
          <w:sz w:val="22"/>
        </w:rPr>
        <w:t>Jubilee Hall, Winsham</w:t>
      </w:r>
      <w:r w:rsidRPr="00A576C4">
        <w:rPr>
          <w:rFonts w:asciiTheme="minorHAnsi" w:hAnsiTheme="minorHAnsi"/>
          <w:b/>
          <w:sz w:val="22"/>
        </w:rPr>
        <w:t>.</w:t>
      </w:r>
    </w:p>
    <w:p w:rsidR="00C74B88" w:rsidRPr="00BF4B8F" w:rsidRDefault="00DD1D1D" w:rsidP="0073489A">
      <w:pPr>
        <w:spacing w:line="240" w:lineRule="auto"/>
        <w:rPr>
          <w:rFonts w:ascii="Freestyle Script" w:hAnsi="Freestyle Script"/>
          <w:sz w:val="28"/>
          <w:szCs w:val="28"/>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467BF5">
        <w:rPr>
          <w:rFonts w:ascii="Freestyle Script" w:hAnsi="Freestyle Script"/>
          <w:sz w:val="28"/>
          <w:szCs w:val="28"/>
        </w:rPr>
        <w:t>Rose Richards</w:t>
      </w:r>
    </w:p>
    <w:p w:rsidR="00A576C4" w:rsidRPr="00B87576" w:rsidRDefault="00C74B88" w:rsidP="00B87576">
      <w:pPr>
        <w:spacing w:line="240" w:lineRule="auto"/>
        <w:rPr>
          <w:rFonts w:asciiTheme="minorHAnsi" w:hAnsiTheme="minorHAnsi"/>
          <w:szCs w:val="24"/>
        </w:rPr>
      </w:pPr>
      <w:r w:rsidRPr="00277BCA">
        <w:rPr>
          <w:rFonts w:asciiTheme="minorHAnsi" w:hAnsiTheme="minorHAnsi"/>
          <w:szCs w:val="24"/>
        </w:rPr>
        <w:t xml:space="preserve">                                 </w:t>
      </w:r>
      <w:r w:rsidR="00277BCA">
        <w:rPr>
          <w:rFonts w:asciiTheme="minorHAnsi" w:hAnsiTheme="minorHAnsi"/>
          <w:szCs w:val="24"/>
        </w:rPr>
        <w:t xml:space="preserve">                   </w:t>
      </w:r>
      <w:r w:rsidR="00277BCA">
        <w:rPr>
          <w:rFonts w:asciiTheme="minorHAnsi" w:hAnsiTheme="minorHAnsi"/>
          <w:szCs w:val="24"/>
        </w:rPr>
        <w:tab/>
      </w:r>
      <w:r w:rsidR="00277BCA">
        <w:rPr>
          <w:rFonts w:asciiTheme="minorHAnsi" w:hAnsiTheme="minorHAnsi"/>
          <w:szCs w:val="24"/>
        </w:rPr>
        <w:tab/>
      </w:r>
      <w:r w:rsidR="00277BCA">
        <w:rPr>
          <w:rFonts w:asciiTheme="minorHAnsi" w:hAnsiTheme="minorHAnsi"/>
          <w:szCs w:val="24"/>
        </w:rPr>
        <w:tab/>
      </w:r>
      <w:r w:rsidR="00467BF5">
        <w:rPr>
          <w:rFonts w:asciiTheme="minorHAnsi" w:hAnsiTheme="minorHAnsi"/>
          <w:szCs w:val="24"/>
        </w:rPr>
        <w:t>Rose Richards</w:t>
      </w:r>
      <w:r w:rsidR="00654392" w:rsidRPr="00277BCA">
        <w:rPr>
          <w:rFonts w:asciiTheme="minorHAnsi" w:hAnsiTheme="minorHAnsi"/>
          <w:szCs w:val="24"/>
        </w:rPr>
        <w:t>,</w:t>
      </w:r>
      <w:r w:rsidRPr="00277BCA">
        <w:rPr>
          <w:rFonts w:asciiTheme="minorHAnsi" w:hAnsiTheme="minorHAnsi"/>
          <w:szCs w:val="24"/>
        </w:rPr>
        <w:t xml:space="preserve"> Cl</w:t>
      </w:r>
      <w:r w:rsidR="008A681C" w:rsidRPr="00277BCA">
        <w:rPr>
          <w:rFonts w:asciiTheme="minorHAnsi" w:hAnsiTheme="minorHAnsi"/>
          <w:szCs w:val="24"/>
        </w:rPr>
        <w:t xml:space="preserve">erk to </w:t>
      </w:r>
      <w:r w:rsidR="00BD3712" w:rsidRPr="00277BCA">
        <w:rPr>
          <w:rFonts w:asciiTheme="minorHAnsi" w:hAnsiTheme="minorHAnsi"/>
          <w:szCs w:val="24"/>
        </w:rPr>
        <w:t>t</w:t>
      </w:r>
      <w:r w:rsidR="008A681C" w:rsidRPr="00277BCA">
        <w:rPr>
          <w:rFonts w:asciiTheme="minorHAnsi" w:hAnsiTheme="minorHAnsi"/>
          <w:szCs w:val="24"/>
        </w:rPr>
        <w:t>he Parish Council</w:t>
      </w:r>
      <w:r w:rsidR="00277BCA">
        <w:rPr>
          <w:rFonts w:asciiTheme="minorHAnsi" w:hAnsiTheme="minorHAnsi"/>
          <w:szCs w:val="24"/>
        </w:rPr>
        <w:br/>
      </w:r>
      <w:r w:rsidR="00277BCA">
        <w:rPr>
          <w:rFonts w:asciiTheme="minorHAnsi" w:hAnsiTheme="minorHAnsi"/>
          <w:szCs w:val="24"/>
        </w:rPr>
        <w:tab/>
      </w:r>
      <w:r w:rsidR="00277BCA">
        <w:rPr>
          <w:rFonts w:asciiTheme="minorHAnsi" w:hAnsiTheme="minorHAnsi"/>
          <w:szCs w:val="24"/>
        </w:rPr>
        <w:tab/>
      </w:r>
      <w:r w:rsidR="00277BCA">
        <w:rPr>
          <w:rFonts w:asciiTheme="minorHAnsi" w:hAnsiTheme="minorHAnsi"/>
          <w:szCs w:val="24"/>
        </w:rPr>
        <w:tab/>
      </w:r>
      <w:r w:rsidR="00277BCA">
        <w:rPr>
          <w:rFonts w:asciiTheme="minorHAnsi" w:hAnsiTheme="minorHAnsi"/>
          <w:szCs w:val="24"/>
        </w:rPr>
        <w:tab/>
      </w:r>
      <w:r w:rsidR="00277BCA">
        <w:rPr>
          <w:rFonts w:asciiTheme="minorHAnsi" w:hAnsiTheme="minorHAnsi"/>
          <w:szCs w:val="24"/>
        </w:rPr>
        <w:tab/>
      </w:r>
      <w:r w:rsidR="00277BCA">
        <w:rPr>
          <w:rFonts w:asciiTheme="minorHAnsi" w:hAnsiTheme="minorHAnsi"/>
          <w:szCs w:val="24"/>
        </w:rPr>
        <w:tab/>
      </w:r>
      <w:r w:rsidR="00D62475">
        <w:rPr>
          <w:rFonts w:asciiTheme="minorHAnsi" w:hAnsiTheme="minorHAnsi"/>
          <w:szCs w:val="24"/>
        </w:rPr>
        <w:t>7</w:t>
      </w:r>
      <w:r w:rsidR="00467BF5" w:rsidRPr="00467BF5">
        <w:rPr>
          <w:rFonts w:asciiTheme="minorHAnsi" w:hAnsiTheme="minorHAnsi"/>
          <w:szCs w:val="24"/>
          <w:vertAlign w:val="superscript"/>
        </w:rPr>
        <w:t>th</w:t>
      </w:r>
      <w:r w:rsidR="00467BF5">
        <w:rPr>
          <w:rFonts w:asciiTheme="minorHAnsi" w:hAnsiTheme="minorHAnsi"/>
          <w:szCs w:val="24"/>
        </w:rPr>
        <w:t xml:space="preserve"> </w:t>
      </w:r>
      <w:r w:rsidR="00D62475">
        <w:rPr>
          <w:rFonts w:asciiTheme="minorHAnsi" w:hAnsiTheme="minorHAnsi"/>
          <w:szCs w:val="24"/>
        </w:rPr>
        <w:t>June</w:t>
      </w:r>
      <w:r w:rsidR="00467BF5">
        <w:rPr>
          <w:rFonts w:asciiTheme="minorHAnsi" w:hAnsiTheme="minorHAnsi"/>
          <w:szCs w:val="24"/>
        </w:rPr>
        <w:t xml:space="preserve"> </w:t>
      </w:r>
      <w:r w:rsidR="00FD3DB7">
        <w:rPr>
          <w:rFonts w:asciiTheme="minorHAnsi" w:hAnsiTheme="minorHAnsi"/>
          <w:szCs w:val="24"/>
        </w:rPr>
        <w:t>201</w:t>
      </w:r>
      <w:r w:rsidR="00F667F9">
        <w:rPr>
          <w:rFonts w:asciiTheme="minorHAnsi" w:hAnsiTheme="minorHAnsi"/>
          <w:szCs w:val="24"/>
        </w:rPr>
        <w:t>9</w:t>
      </w:r>
      <w:r w:rsidR="00A576C4">
        <w:rPr>
          <w:rFonts w:ascii="Arial" w:hAnsi="Arial"/>
          <w:b/>
          <w:color w:val="FF0000"/>
          <w:sz w:val="32"/>
          <w:szCs w:val="32"/>
        </w:rPr>
        <w:tab/>
      </w:r>
    </w:p>
    <w:p w:rsidR="00A576C4" w:rsidRPr="00A576C4" w:rsidRDefault="00EB338B" w:rsidP="00A576C4">
      <w:pPr>
        <w:pStyle w:val="Heading2"/>
        <w:pBdr>
          <w:top w:val="single" w:sz="4" w:space="1" w:color="auto"/>
          <w:left w:val="single" w:sz="4" w:space="4" w:color="auto"/>
          <w:bottom w:val="single" w:sz="4" w:space="1" w:color="auto"/>
          <w:right w:val="single" w:sz="4" w:space="4" w:color="auto"/>
        </w:pBdr>
        <w:jc w:val="left"/>
        <w:rPr>
          <w:rFonts w:asciiTheme="minorHAnsi" w:hAnsiTheme="minorHAnsi"/>
          <w:i w:val="0"/>
          <w:sz w:val="22"/>
        </w:rPr>
      </w:pPr>
      <w:r>
        <w:rPr>
          <w:rFonts w:asciiTheme="minorHAnsi" w:hAnsiTheme="minorHAnsi"/>
          <w:i w:val="0"/>
        </w:rPr>
        <w:t>PUBLIC FORUM</w:t>
      </w:r>
      <w:r w:rsidR="00A576C4" w:rsidRPr="00A576C4">
        <w:rPr>
          <w:rFonts w:asciiTheme="minorHAnsi" w:hAnsiTheme="minorHAnsi"/>
          <w:i w:val="0"/>
        </w:rPr>
        <w:t xml:space="preserve">   </w:t>
      </w:r>
    </w:p>
    <w:p w:rsidR="006771C0" w:rsidRDefault="00A576C4" w:rsidP="006771C0">
      <w:pPr>
        <w:pStyle w:val="BodyText"/>
        <w:pBdr>
          <w:top w:val="single" w:sz="4" w:space="1" w:color="auto"/>
          <w:left w:val="single" w:sz="4" w:space="4" w:color="auto"/>
          <w:bottom w:val="single" w:sz="4" w:space="1" w:color="auto"/>
          <w:right w:val="single" w:sz="4" w:space="4" w:color="auto"/>
        </w:pBdr>
        <w:jc w:val="both"/>
        <w:rPr>
          <w:rFonts w:asciiTheme="minorHAnsi" w:hAnsiTheme="minorHAnsi" w:cs="Arial"/>
          <w:b/>
          <w:color w:val="FF0000"/>
          <w:sz w:val="22"/>
          <w:szCs w:val="22"/>
        </w:rPr>
      </w:pPr>
      <w:r w:rsidRPr="00A576C4">
        <w:rPr>
          <w:rFonts w:asciiTheme="minorHAnsi" w:hAnsiTheme="minorHAnsi"/>
          <w:b/>
          <w:color w:val="FF0000"/>
          <w:sz w:val="22"/>
        </w:rPr>
        <w:t>This provides an opportunity for members of the public (who are not usually permitted to speak during the meeting except by special invitation of the Chairman) to participate before the meeting by asking questions of, raising concerns and make comments, re</w:t>
      </w:r>
      <w:r w:rsidR="00842C59">
        <w:rPr>
          <w:rFonts w:asciiTheme="minorHAnsi" w:hAnsiTheme="minorHAnsi"/>
          <w:b/>
          <w:color w:val="FF0000"/>
          <w:sz w:val="22"/>
        </w:rPr>
        <w:t>garding the Parish</w:t>
      </w:r>
      <w:r w:rsidRPr="00A576C4">
        <w:rPr>
          <w:rFonts w:asciiTheme="minorHAnsi" w:hAnsiTheme="minorHAnsi"/>
          <w:b/>
          <w:color w:val="FF0000"/>
          <w:sz w:val="22"/>
        </w:rPr>
        <w:t xml:space="preserve"> Council. </w:t>
      </w:r>
      <w:r w:rsidR="00F412E2" w:rsidRPr="00F412E2">
        <w:rPr>
          <w:rFonts w:asciiTheme="minorHAnsi" w:hAnsiTheme="minorHAnsi" w:cs="Arial"/>
          <w:b/>
          <w:color w:val="FF0000"/>
          <w:sz w:val="22"/>
          <w:szCs w:val="22"/>
        </w:rPr>
        <w:t>A speaker in the Public Forum may only represent his or her point of view, and may not claim to speak for other residents unless they are also present at the Forum and clearly affirm that they are prepared to allow the speaker to express their point of view for them. After the statement those involved should be asked to affirm that what was said represented their viewpoint.</w:t>
      </w:r>
      <w:r w:rsidR="00F412E2">
        <w:rPr>
          <w:rFonts w:asciiTheme="minorHAnsi" w:hAnsiTheme="minorHAnsi" w:cs="Arial"/>
          <w:b/>
          <w:color w:val="FF0000"/>
          <w:sz w:val="22"/>
          <w:szCs w:val="22"/>
        </w:rPr>
        <w:t xml:space="preserve">  </w:t>
      </w:r>
      <w:r w:rsidR="006771C0" w:rsidRPr="006771C0">
        <w:rPr>
          <w:rFonts w:asciiTheme="minorHAnsi" w:hAnsiTheme="minorHAnsi" w:cs="Arial"/>
          <w:b/>
          <w:color w:val="FF0000"/>
          <w:sz w:val="22"/>
          <w:szCs w:val="22"/>
        </w:rPr>
        <w:t>The Chair of the meeting has absolute discretion to request the speaker to stop, or adjourn the Public Forum at any time</w:t>
      </w:r>
      <w:r w:rsidR="006771C0">
        <w:rPr>
          <w:rFonts w:asciiTheme="minorHAnsi" w:hAnsiTheme="minorHAnsi" w:cs="Arial"/>
          <w:b/>
          <w:color w:val="FF0000"/>
          <w:sz w:val="22"/>
          <w:szCs w:val="22"/>
        </w:rPr>
        <w:t>.</w:t>
      </w:r>
    </w:p>
    <w:p w:rsidR="006771C0" w:rsidRPr="00F412E2" w:rsidRDefault="006771C0" w:rsidP="006771C0">
      <w:pPr>
        <w:pStyle w:val="BodyText"/>
        <w:pBdr>
          <w:top w:val="single" w:sz="4" w:space="1" w:color="auto"/>
          <w:left w:val="single" w:sz="4" w:space="4" w:color="auto"/>
          <w:bottom w:val="single" w:sz="4" w:space="1" w:color="auto"/>
          <w:right w:val="single" w:sz="4" w:space="4" w:color="auto"/>
        </w:pBdr>
        <w:jc w:val="both"/>
        <w:rPr>
          <w:rFonts w:asciiTheme="minorHAnsi" w:hAnsiTheme="minorHAnsi"/>
          <w:b/>
          <w:bCs/>
          <w:color w:val="FF0000"/>
          <w:sz w:val="22"/>
          <w:szCs w:val="22"/>
        </w:rPr>
      </w:pPr>
      <w:r w:rsidRPr="00F412E2">
        <w:rPr>
          <w:rFonts w:asciiTheme="minorHAnsi" w:hAnsiTheme="minorHAnsi" w:cs="Arial"/>
          <w:b/>
          <w:color w:val="FF0000"/>
          <w:sz w:val="22"/>
          <w:szCs w:val="22"/>
        </w:rPr>
        <w:t xml:space="preserve">Criticism of Parish Council action or lack of action is acceptable, but serious complaints relating to alleged malfeasance or malpractice must be made using the proper complaints procedure.  </w:t>
      </w:r>
      <w:r w:rsidRPr="00F412E2">
        <w:rPr>
          <w:rFonts w:asciiTheme="minorHAnsi" w:hAnsiTheme="minorHAnsi" w:cs="Arial"/>
          <w:b/>
          <w:bCs/>
          <w:color w:val="FF0000"/>
          <w:sz w:val="22"/>
          <w:szCs w:val="22"/>
        </w:rPr>
        <w:t>This is to protect the complainant and the Parish Council, in the event of concerns proving to be unfounded.</w:t>
      </w:r>
    </w:p>
    <w:p w:rsidR="00F412E2" w:rsidRPr="00F412E2" w:rsidRDefault="00A576C4" w:rsidP="00F412E2">
      <w:pPr>
        <w:pStyle w:val="BodyText"/>
        <w:pBdr>
          <w:top w:val="single" w:sz="4" w:space="1" w:color="auto"/>
          <w:left w:val="single" w:sz="4" w:space="4" w:color="auto"/>
          <w:bottom w:val="single" w:sz="4" w:space="1" w:color="auto"/>
          <w:right w:val="single" w:sz="4" w:space="4" w:color="auto"/>
        </w:pBdr>
        <w:jc w:val="both"/>
        <w:rPr>
          <w:rFonts w:asciiTheme="minorHAnsi" w:hAnsiTheme="minorHAnsi"/>
          <w:b/>
          <w:bCs/>
          <w:color w:val="FF0000"/>
          <w:sz w:val="22"/>
          <w:szCs w:val="22"/>
        </w:rPr>
      </w:pPr>
      <w:r w:rsidRPr="00A576C4">
        <w:rPr>
          <w:rFonts w:asciiTheme="minorHAnsi" w:hAnsiTheme="minorHAnsi"/>
          <w:b/>
          <w:color w:val="FF0000"/>
          <w:sz w:val="22"/>
        </w:rPr>
        <w:t xml:space="preserve">No decision can be taken on issues raised unless the matter is already an item on the agenda. </w:t>
      </w:r>
      <w:r w:rsidRPr="00A576C4">
        <w:rPr>
          <w:rFonts w:asciiTheme="minorHAnsi" w:hAnsiTheme="minorHAnsi"/>
          <w:b/>
          <w:bCs/>
          <w:color w:val="FF0000"/>
          <w:sz w:val="22"/>
          <w:szCs w:val="22"/>
        </w:rPr>
        <w:t xml:space="preserve">As this is not part of the formal </w:t>
      </w:r>
      <w:r w:rsidRPr="00F412E2">
        <w:rPr>
          <w:rFonts w:asciiTheme="minorHAnsi" w:hAnsiTheme="minorHAnsi"/>
          <w:b/>
          <w:bCs/>
          <w:color w:val="FF0000"/>
          <w:sz w:val="22"/>
          <w:szCs w:val="22"/>
        </w:rPr>
        <w:t>meeting minutes will not be produced.</w:t>
      </w:r>
    </w:p>
    <w:p w:rsidR="00A576C4" w:rsidRDefault="00A576C4" w:rsidP="00A576C4">
      <w:pPr>
        <w:pStyle w:val="BodyText"/>
        <w:jc w:val="both"/>
        <w:rPr>
          <w:sz w:val="22"/>
        </w:rPr>
      </w:pPr>
    </w:p>
    <w:p w:rsidR="00A576C4" w:rsidRPr="00A576C4" w:rsidRDefault="00A576C4" w:rsidP="00A576C4">
      <w:pPr>
        <w:pStyle w:val="BodyText"/>
        <w:pBdr>
          <w:top w:val="single" w:sz="4" w:space="1" w:color="auto"/>
          <w:left w:val="single" w:sz="4" w:space="4" w:color="auto"/>
          <w:bottom w:val="single" w:sz="4" w:space="1" w:color="auto"/>
          <w:right w:val="single" w:sz="4" w:space="4" w:color="auto"/>
        </w:pBdr>
        <w:rPr>
          <w:rFonts w:asciiTheme="minorHAnsi" w:hAnsiTheme="minorHAnsi"/>
          <w:b/>
          <w:sz w:val="22"/>
        </w:rPr>
      </w:pPr>
      <w:r w:rsidRPr="00A576C4">
        <w:rPr>
          <w:rFonts w:asciiTheme="minorHAnsi" w:hAnsiTheme="minorHAnsi"/>
          <w:b/>
          <w:sz w:val="22"/>
        </w:rPr>
        <w:t>Reports from County and District Councillors</w:t>
      </w:r>
    </w:p>
    <w:p w:rsidR="00A576C4" w:rsidRPr="00A576C4" w:rsidRDefault="00A576C4" w:rsidP="00A576C4">
      <w:pPr>
        <w:pStyle w:val="BodyText"/>
        <w:pBdr>
          <w:top w:val="single" w:sz="4" w:space="1" w:color="auto"/>
          <w:left w:val="single" w:sz="4" w:space="4" w:color="auto"/>
          <w:bottom w:val="single" w:sz="4" w:space="1" w:color="auto"/>
          <w:right w:val="single" w:sz="4" w:space="4" w:color="auto"/>
        </w:pBdr>
        <w:rPr>
          <w:rFonts w:asciiTheme="minorHAnsi" w:hAnsiTheme="minorHAnsi"/>
          <w:sz w:val="22"/>
        </w:rPr>
      </w:pPr>
      <w:r w:rsidRPr="00A576C4">
        <w:rPr>
          <w:rFonts w:asciiTheme="minorHAnsi" w:hAnsiTheme="minorHAnsi"/>
          <w:sz w:val="22"/>
        </w:rPr>
        <w:t xml:space="preserve">County and District Councillors may give short verbal reports on matters affecting </w:t>
      </w:r>
      <w:r>
        <w:rPr>
          <w:rFonts w:asciiTheme="minorHAnsi" w:hAnsiTheme="minorHAnsi"/>
          <w:sz w:val="22"/>
        </w:rPr>
        <w:t>Winsham</w:t>
      </w:r>
      <w:r w:rsidRPr="00A576C4">
        <w:rPr>
          <w:rFonts w:asciiTheme="minorHAnsi" w:hAnsiTheme="minorHAnsi"/>
          <w:sz w:val="22"/>
        </w:rPr>
        <w:t xml:space="preserve"> as this is also not part of the meeting, minutes will not be produced.</w:t>
      </w:r>
    </w:p>
    <w:p w:rsidR="00C74B88" w:rsidRPr="00277BCA" w:rsidRDefault="00C74B88" w:rsidP="0073489A">
      <w:pPr>
        <w:spacing w:after="0" w:line="240" w:lineRule="auto"/>
        <w:rPr>
          <w:rFonts w:asciiTheme="minorHAnsi" w:hAnsiTheme="minorHAnsi"/>
          <w:szCs w:val="24"/>
        </w:rPr>
      </w:pPr>
    </w:p>
    <w:p w:rsidR="007C71B4" w:rsidRPr="00B87576" w:rsidRDefault="00C74B88" w:rsidP="0073489A">
      <w:pPr>
        <w:spacing w:line="240" w:lineRule="auto"/>
        <w:jc w:val="center"/>
        <w:rPr>
          <w:rFonts w:asciiTheme="minorHAnsi" w:hAnsiTheme="minorHAnsi"/>
          <w:b/>
          <w:sz w:val="22"/>
        </w:rPr>
      </w:pPr>
      <w:r w:rsidRPr="00B87576">
        <w:rPr>
          <w:rFonts w:asciiTheme="minorHAnsi" w:hAnsiTheme="minorHAnsi"/>
          <w:b/>
          <w:sz w:val="22"/>
        </w:rPr>
        <w:t>AGENDA</w:t>
      </w:r>
    </w:p>
    <w:p w:rsidR="00161B5B" w:rsidRPr="00812096" w:rsidRDefault="006217B3" w:rsidP="00812096">
      <w:pPr>
        <w:suppressAutoHyphens/>
        <w:spacing w:after="0" w:line="240" w:lineRule="auto"/>
        <w:jc w:val="center"/>
        <w:rPr>
          <w:rFonts w:asciiTheme="minorHAnsi" w:eastAsia="Times New Roman" w:hAnsiTheme="minorHAnsi" w:cs="Times New Roman"/>
          <w:i/>
          <w:iCs/>
          <w:sz w:val="16"/>
          <w:szCs w:val="16"/>
          <w:lang w:val="en-US" w:eastAsia="ar-SA"/>
        </w:rPr>
      </w:pPr>
      <w:r w:rsidRPr="004647AE">
        <w:rPr>
          <w:rFonts w:asciiTheme="minorHAnsi" w:eastAsia="Times New Roman" w:hAnsiTheme="minorHAnsi" w:cs="Times New Roman"/>
          <w:i/>
          <w:iCs/>
          <w:sz w:val="16"/>
          <w:szCs w:val="16"/>
          <w:lang w:val="en-US" w:eastAsia="ar-SA"/>
        </w:rPr>
        <w:t>Members are reminded that the Council has a general duty to consider the following matters in the exercise of any of its functions: Equal Opportunities, Crime and Disorder, Health &amp; Safety, Bullying &amp; Harassment and Human Rights</w:t>
      </w:r>
      <w:r w:rsidR="00812096">
        <w:rPr>
          <w:rFonts w:asciiTheme="minorHAnsi" w:eastAsia="Times New Roman" w:hAnsiTheme="minorHAnsi" w:cs="Times New Roman"/>
          <w:i/>
          <w:iCs/>
          <w:sz w:val="16"/>
          <w:szCs w:val="16"/>
          <w:lang w:val="en-US" w:eastAsia="ar-SA"/>
        </w:rPr>
        <w:br/>
      </w:r>
    </w:p>
    <w:p w:rsidR="00232F75" w:rsidRPr="00232F75" w:rsidRDefault="00232F75" w:rsidP="00232F75">
      <w:pPr>
        <w:spacing w:after="0"/>
        <w:rPr>
          <w:rFonts w:asciiTheme="minorHAnsi" w:hAnsiTheme="minorHAnsi" w:cstheme="minorHAnsi"/>
          <w:sz w:val="22"/>
        </w:rPr>
      </w:pPr>
    </w:p>
    <w:p w:rsidR="002433BB" w:rsidRPr="004928F6" w:rsidRDefault="004E4A14" w:rsidP="002433BB">
      <w:pPr>
        <w:pStyle w:val="Heading1"/>
        <w:keepLines w:val="0"/>
        <w:spacing w:before="0" w:line="240" w:lineRule="auto"/>
        <w:rPr>
          <w:rFonts w:ascii="Calibri" w:hAnsi="Calibri"/>
          <w:color w:val="auto"/>
          <w:sz w:val="22"/>
          <w:szCs w:val="22"/>
        </w:rPr>
      </w:pPr>
      <w:r>
        <w:rPr>
          <w:rFonts w:ascii="Calibri" w:hAnsi="Calibri"/>
          <w:color w:val="auto"/>
          <w:sz w:val="22"/>
          <w:szCs w:val="22"/>
        </w:rPr>
        <w:t>(</w:t>
      </w:r>
      <w:r w:rsidR="00CE0333">
        <w:rPr>
          <w:rFonts w:ascii="Calibri" w:hAnsi="Calibri"/>
          <w:color w:val="auto"/>
          <w:sz w:val="22"/>
          <w:szCs w:val="22"/>
        </w:rPr>
        <w:t>1</w:t>
      </w:r>
      <w:r w:rsidR="002433BB" w:rsidRPr="004928F6">
        <w:rPr>
          <w:rFonts w:ascii="Calibri" w:hAnsi="Calibri"/>
          <w:color w:val="auto"/>
          <w:sz w:val="22"/>
          <w:szCs w:val="22"/>
        </w:rPr>
        <w:t xml:space="preserve">) </w:t>
      </w:r>
      <w:r w:rsidR="002433BB">
        <w:rPr>
          <w:rFonts w:ascii="Calibri" w:eastAsia="Times New Roman" w:hAnsi="Calibri" w:cs="Times New Roman"/>
          <w:color w:val="auto"/>
          <w:sz w:val="22"/>
          <w:szCs w:val="22"/>
        </w:rPr>
        <w:t xml:space="preserve">TO RECEIVE </w:t>
      </w:r>
      <w:r w:rsidR="002433BB" w:rsidRPr="004928F6">
        <w:rPr>
          <w:rFonts w:ascii="Calibri" w:eastAsia="Times New Roman" w:hAnsi="Calibri" w:cs="Times New Roman"/>
          <w:color w:val="auto"/>
          <w:sz w:val="22"/>
          <w:szCs w:val="22"/>
        </w:rPr>
        <w:t>APOLOGIES</w:t>
      </w:r>
      <w:r w:rsidR="002433BB">
        <w:rPr>
          <w:rFonts w:ascii="Calibri" w:eastAsia="Times New Roman" w:hAnsi="Calibri" w:cs="Times New Roman"/>
          <w:color w:val="auto"/>
          <w:sz w:val="22"/>
          <w:szCs w:val="22"/>
        </w:rPr>
        <w:t xml:space="preserve"> FOR ABSENCE AND TO APPROVE THE REASONS GIVEN </w:t>
      </w:r>
      <w:r w:rsidR="002433BB" w:rsidRPr="00DA6EDF">
        <w:rPr>
          <w:rFonts w:ascii="Calibri" w:eastAsia="Times New Roman" w:hAnsi="Calibri" w:cs="Times New Roman"/>
          <w:b w:val="0"/>
          <w:color w:val="4F81BD" w:themeColor="accent1"/>
          <w:sz w:val="16"/>
          <w:szCs w:val="16"/>
        </w:rPr>
        <w:t>(LGA 1972 s85 (1))</w:t>
      </w:r>
    </w:p>
    <w:p w:rsidR="00784F28" w:rsidRDefault="002433BB" w:rsidP="002433BB">
      <w:pPr>
        <w:spacing w:after="0" w:line="240" w:lineRule="auto"/>
        <w:rPr>
          <w:rFonts w:ascii="Calibri" w:hAnsi="Calibri"/>
          <w:sz w:val="22"/>
        </w:rPr>
      </w:pPr>
      <w:proofErr w:type="gramStart"/>
      <w:r w:rsidRPr="004928F6">
        <w:rPr>
          <w:rFonts w:ascii="Calibri" w:hAnsi="Calibri"/>
          <w:sz w:val="22"/>
        </w:rPr>
        <w:t xml:space="preserve">Council to receive </w:t>
      </w:r>
      <w:r>
        <w:rPr>
          <w:rFonts w:ascii="Calibri" w:hAnsi="Calibri"/>
          <w:sz w:val="22"/>
        </w:rPr>
        <w:t xml:space="preserve">any </w:t>
      </w:r>
      <w:r w:rsidRPr="004928F6">
        <w:rPr>
          <w:rFonts w:ascii="Calibri" w:hAnsi="Calibri"/>
          <w:sz w:val="22"/>
        </w:rPr>
        <w:t>apologies</w:t>
      </w:r>
      <w:r>
        <w:rPr>
          <w:rFonts w:ascii="Calibri" w:hAnsi="Calibri"/>
          <w:sz w:val="22"/>
        </w:rPr>
        <w:t xml:space="preserve"> for absence and Members to approve reasons given</w:t>
      </w:r>
      <w:r w:rsidRPr="004928F6">
        <w:rPr>
          <w:rFonts w:ascii="Calibri" w:hAnsi="Calibri"/>
          <w:sz w:val="22"/>
        </w:rPr>
        <w:t>.</w:t>
      </w:r>
      <w:proofErr w:type="gramEnd"/>
      <w:r w:rsidR="00784F28">
        <w:rPr>
          <w:rFonts w:ascii="Calibri" w:hAnsi="Calibri"/>
          <w:sz w:val="22"/>
        </w:rPr>
        <w:t xml:space="preserve">  </w:t>
      </w:r>
    </w:p>
    <w:p w:rsidR="002433BB" w:rsidRDefault="002433BB" w:rsidP="002433BB">
      <w:pPr>
        <w:spacing w:after="0" w:line="240" w:lineRule="auto"/>
        <w:rPr>
          <w:rFonts w:ascii="Calibri" w:hAnsi="Calibri"/>
          <w:sz w:val="22"/>
        </w:rPr>
      </w:pPr>
    </w:p>
    <w:p w:rsidR="002433BB" w:rsidRDefault="00DA4F47" w:rsidP="002433BB">
      <w:pPr>
        <w:spacing w:after="0" w:line="240" w:lineRule="auto"/>
        <w:rPr>
          <w:rFonts w:asciiTheme="minorHAnsi" w:hAnsiTheme="minorHAnsi"/>
          <w:sz w:val="22"/>
        </w:rPr>
      </w:pPr>
      <w:r>
        <w:rPr>
          <w:rFonts w:asciiTheme="minorHAnsi" w:hAnsiTheme="minorHAnsi"/>
          <w:b/>
          <w:sz w:val="22"/>
        </w:rPr>
        <w:t>(</w:t>
      </w:r>
      <w:r w:rsidR="00CE0333">
        <w:rPr>
          <w:rFonts w:asciiTheme="minorHAnsi" w:hAnsiTheme="minorHAnsi"/>
          <w:b/>
          <w:sz w:val="22"/>
        </w:rPr>
        <w:t>2</w:t>
      </w:r>
      <w:r w:rsidR="002433BB" w:rsidRPr="00B87576">
        <w:rPr>
          <w:rFonts w:asciiTheme="minorHAnsi" w:hAnsiTheme="minorHAnsi"/>
          <w:b/>
          <w:sz w:val="22"/>
        </w:rPr>
        <w:t>) DECLARATIONS OF INTEREST</w:t>
      </w:r>
      <w:r w:rsidR="002433BB" w:rsidRPr="00B87576">
        <w:rPr>
          <w:rFonts w:asciiTheme="minorHAnsi" w:hAnsiTheme="minorHAnsi"/>
          <w:b/>
          <w:sz w:val="22"/>
        </w:rPr>
        <w:br/>
      </w:r>
      <w:r w:rsidR="002433BB" w:rsidRPr="00B87576">
        <w:rPr>
          <w:rFonts w:asciiTheme="minorHAnsi" w:hAnsiTheme="minorHAnsi"/>
          <w:sz w:val="22"/>
        </w:rPr>
        <w:t>Council to receive any declarations of interest</w:t>
      </w:r>
      <w:r w:rsidR="002433BB">
        <w:rPr>
          <w:rFonts w:asciiTheme="minorHAnsi" w:hAnsiTheme="minorHAnsi"/>
          <w:sz w:val="22"/>
        </w:rPr>
        <w:t>.</w:t>
      </w:r>
    </w:p>
    <w:p w:rsidR="008A4547" w:rsidRDefault="008A4547" w:rsidP="002433BB">
      <w:pPr>
        <w:spacing w:after="0" w:line="240" w:lineRule="auto"/>
        <w:rPr>
          <w:rFonts w:asciiTheme="minorHAnsi" w:hAnsiTheme="minorHAnsi"/>
          <w:sz w:val="22"/>
        </w:rPr>
      </w:pPr>
    </w:p>
    <w:p w:rsidR="002433BB" w:rsidRDefault="004E4A14" w:rsidP="002433BB">
      <w:pPr>
        <w:spacing w:after="0" w:line="240" w:lineRule="auto"/>
        <w:rPr>
          <w:rFonts w:asciiTheme="minorHAnsi" w:hAnsiTheme="minorHAnsi"/>
          <w:b/>
          <w:sz w:val="22"/>
        </w:rPr>
      </w:pPr>
      <w:r>
        <w:rPr>
          <w:rFonts w:asciiTheme="minorHAnsi" w:hAnsiTheme="minorHAnsi"/>
          <w:b/>
          <w:sz w:val="22"/>
        </w:rPr>
        <w:t>(</w:t>
      </w:r>
      <w:r w:rsidR="00CE0333">
        <w:rPr>
          <w:rFonts w:asciiTheme="minorHAnsi" w:hAnsiTheme="minorHAnsi"/>
          <w:b/>
          <w:sz w:val="22"/>
        </w:rPr>
        <w:t>3</w:t>
      </w:r>
      <w:r w:rsidR="002433BB" w:rsidRPr="00B87576">
        <w:rPr>
          <w:rFonts w:asciiTheme="minorHAnsi" w:hAnsiTheme="minorHAnsi"/>
          <w:b/>
          <w:sz w:val="22"/>
        </w:rPr>
        <w:t xml:space="preserve">) </w:t>
      </w:r>
      <w:r w:rsidR="002433BB">
        <w:rPr>
          <w:rFonts w:asciiTheme="minorHAnsi" w:hAnsiTheme="minorHAnsi"/>
          <w:b/>
          <w:sz w:val="22"/>
        </w:rPr>
        <w:t xml:space="preserve">TO APPROVE THE MINUTES OF THE </w:t>
      </w:r>
      <w:r w:rsidR="007E4953">
        <w:rPr>
          <w:rFonts w:asciiTheme="minorHAnsi" w:hAnsiTheme="minorHAnsi"/>
          <w:b/>
          <w:sz w:val="22"/>
        </w:rPr>
        <w:t>ORDINARY</w:t>
      </w:r>
      <w:r w:rsidR="002433BB">
        <w:rPr>
          <w:rFonts w:asciiTheme="minorHAnsi" w:hAnsiTheme="minorHAnsi"/>
          <w:b/>
          <w:sz w:val="22"/>
        </w:rPr>
        <w:t xml:space="preserve"> COUNCIL </w:t>
      </w:r>
      <w:r w:rsidR="002433BB" w:rsidRPr="00B87576">
        <w:rPr>
          <w:rFonts w:asciiTheme="minorHAnsi" w:hAnsiTheme="minorHAnsi"/>
          <w:b/>
          <w:sz w:val="22"/>
        </w:rPr>
        <w:t>MEETING HELD ON TH</w:t>
      </w:r>
      <w:r w:rsidR="002433BB">
        <w:rPr>
          <w:rFonts w:asciiTheme="minorHAnsi" w:hAnsiTheme="minorHAnsi"/>
          <w:b/>
          <w:sz w:val="22"/>
        </w:rPr>
        <w:t xml:space="preserve">E </w:t>
      </w:r>
      <w:r w:rsidR="00467BF5">
        <w:rPr>
          <w:rFonts w:asciiTheme="minorHAnsi" w:hAnsiTheme="minorHAnsi"/>
          <w:b/>
          <w:sz w:val="22"/>
        </w:rPr>
        <w:t>8</w:t>
      </w:r>
      <w:r w:rsidR="00467BF5" w:rsidRPr="00467BF5">
        <w:rPr>
          <w:rFonts w:asciiTheme="minorHAnsi" w:hAnsiTheme="minorHAnsi"/>
          <w:b/>
          <w:sz w:val="22"/>
          <w:vertAlign w:val="superscript"/>
        </w:rPr>
        <w:t>TH</w:t>
      </w:r>
      <w:r w:rsidR="00467BF5">
        <w:rPr>
          <w:rFonts w:asciiTheme="minorHAnsi" w:hAnsiTheme="minorHAnsi"/>
          <w:b/>
          <w:sz w:val="22"/>
        </w:rPr>
        <w:t xml:space="preserve"> MAY</w:t>
      </w:r>
      <w:r w:rsidR="0034643C">
        <w:rPr>
          <w:rFonts w:asciiTheme="minorHAnsi" w:hAnsiTheme="minorHAnsi"/>
          <w:b/>
          <w:sz w:val="22"/>
        </w:rPr>
        <w:t xml:space="preserve"> </w:t>
      </w:r>
      <w:r w:rsidR="002433BB">
        <w:rPr>
          <w:rFonts w:asciiTheme="minorHAnsi" w:hAnsiTheme="minorHAnsi"/>
          <w:b/>
          <w:sz w:val="22"/>
        </w:rPr>
        <w:t>201</w:t>
      </w:r>
      <w:r w:rsidR="009E02BD">
        <w:rPr>
          <w:rFonts w:asciiTheme="minorHAnsi" w:hAnsiTheme="minorHAnsi"/>
          <w:b/>
          <w:sz w:val="22"/>
        </w:rPr>
        <w:t>9</w:t>
      </w:r>
      <w:r w:rsidR="002433BB">
        <w:rPr>
          <w:rFonts w:asciiTheme="minorHAnsi" w:hAnsiTheme="minorHAnsi"/>
          <w:b/>
          <w:sz w:val="22"/>
        </w:rPr>
        <w:t xml:space="preserve"> </w:t>
      </w:r>
      <w:r w:rsidR="002433BB" w:rsidRPr="00D1549C">
        <w:rPr>
          <w:rFonts w:asciiTheme="minorHAnsi" w:hAnsiTheme="minorHAnsi"/>
          <w:color w:val="1F497D" w:themeColor="text2"/>
          <w:sz w:val="16"/>
          <w:szCs w:val="16"/>
        </w:rPr>
        <w:t xml:space="preserve">(LGA 1972 </w:t>
      </w:r>
      <w:proofErr w:type="spellStart"/>
      <w:r w:rsidR="002433BB" w:rsidRPr="00D1549C">
        <w:rPr>
          <w:rFonts w:asciiTheme="minorHAnsi" w:hAnsiTheme="minorHAnsi"/>
          <w:color w:val="1F497D" w:themeColor="text2"/>
          <w:sz w:val="16"/>
          <w:szCs w:val="16"/>
        </w:rPr>
        <w:t>sch</w:t>
      </w:r>
      <w:proofErr w:type="spellEnd"/>
      <w:r w:rsidR="002433BB" w:rsidRPr="00D1549C">
        <w:rPr>
          <w:rFonts w:asciiTheme="minorHAnsi" w:hAnsiTheme="minorHAnsi"/>
          <w:color w:val="1F497D" w:themeColor="text2"/>
          <w:sz w:val="16"/>
          <w:szCs w:val="16"/>
        </w:rPr>
        <w:t xml:space="preserve"> 12, </w:t>
      </w:r>
      <w:proofErr w:type="spellStart"/>
      <w:r w:rsidR="002433BB" w:rsidRPr="00D1549C">
        <w:rPr>
          <w:rFonts w:asciiTheme="minorHAnsi" w:hAnsiTheme="minorHAnsi"/>
          <w:color w:val="1F497D" w:themeColor="text2"/>
          <w:sz w:val="16"/>
          <w:szCs w:val="16"/>
        </w:rPr>
        <w:t>para</w:t>
      </w:r>
      <w:proofErr w:type="spellEnd"/>
      <w:r w:rsidR="002433BB" w:rsidRPr="00D1549C">
        <w:rPr>
          <w:rFonts w:asciiTheme="minorHAnsi" w:hAnsiTheme="minorHAnsi"/>
          <w:color w:val="1F497D" w:themeColor="text2"/>
          <w:sz w:val="16"/>
          <w:szCs w:val="16"/>
        </w:rPr>
        <w:t xml:space="preserve"> 41(1))</w:t>
      </w:r>
    </w:p>
    <w:p w:rsidR="006D21E0" w:rsidRPr="006D21E0" w:rsidRDefault="006D21E0" w:rsidP="002433BB">
      <w:pPr>
        <w:spacing w:after="0" w:line="240" w:lineRule="auto"/>
        <w:rPr>
          <w:rFonts w:asciiTheme="minorHAnsi" w:hAnsiTheme="minorHAnsi"/>
          <w:sz w:val="22"/>
        </w:rPr>
      </w:pPr>
      <w:r>
        <w:rPr>
          <w:rFonts w:asciiTheme="minorHAnsi" w:hAnsiTheme="minorHAnsi"/>
          <w:sz w:val="22"/>
        </w:rPr>
        <w:t>Proposal:  Members to approve the Minutes of the Ordinary Council Meeting held on th</w:t>
      </w:r>
      <w:r w:rsidR="0071416B">
        <w:rPr>
          <w:rFonts w:asciiTheme="minorHAnsi" w:hAnsiTheme="minorHAnsi"/>
          <w:sz w:val="22"/>
        </w:rPr>
        <w:t xml:space="preserve">e </w:t>
      </w:r>
      <w:r w:rsidR="00467BF5">
        <w:rPr>
          <w:rFonts w:asciiTheme="minorHAnsi" w:hAnsiTheme="minorHAnsi"/>
          <w:sz w:val="22"/>
        </w:rPr>
        <w:t>8</w:t>
      </w:r>
      <w:r w:rsidR="00467BF5" w:rsidRPr="00467BF5">
        <w:rPr>
          <w:rFonts w:asciiTheme="minorHAnsi" w:hAnsiTheme="minorHAnsi"/>
          <w:sz w:val="22"/>
          <w:vertAlign w:val="superscript"/>
        </w:rPr>
        <w:t>th</w:t>
      </w:r>
      <w:r w:rsidR="00467BF5">
        <w:rPr>
          <w:rFonts w:asciiTheme="minorHAnsi" w:hAnsiTheme="minorHAnsi"/>
          <w:sz w:val="22"/>
        </w:rPr>
        <w:t xml:space="preserve"> May</w:t>
      </w:r>
      <w:r w:rsidR="009E02BD">
        <w:rPr>
          <w:rFonts w:asciiTheme="minorHAnsi" w:hAnsiTheme="minorHAnsi"/>
          <w:sz w:val="22"/>
        </w:rPr>
        <w:t xml:space="preserve"> 2019</w:t>
      </w:r>
      <w:r>
        <w:rPr>
          <w:rFonts w:asciiTheme="minorHAnsi" w:hAnsiTheme="minorHAnsi"/>
          <w:sz w:val="22"/>
        </w:rPr>
        <w:t>.</w:t>
      </w:r>
    </w:p>
    <w:p w:rsidR="006D21E0" w:rsidRDefault="006D21E0" w:rsidP="002433BB">
      <w:pPr>
        <w:spacing w:after="0" w:line="240" w:lineRule="auto"/>
        <w:rPr>
          <w:rFonts w:asciiTheme="minorHAnsi" w:hAnsiTheme="minorHAnsi"/>
          <w:b/>
          <w:sz w:val="22"/>
        </w:rPr>
      </w:pPr>
    </w:p>
    <w:p w:rsidR="00A04CB2" w:rsidRDefault="00A04CB2" w:rsidP="002433BB">
      <w:pPr>
        <w:spacing w:after="0" w:line="240" w:lineRule="auto"/>
        <w:rPr>
          <w:rFonts w:asciiTheme="minorHAnsi" w:hAnsiTheme="minorHAnsi"/>
          <w:b/>
          <w:sz w:val="22"/>
        </w:rPr>
      </w:pPr>
    </w:p>
    <w:p w:rsidR="00A04CB2" w:rsidRDefault="00A04CB2" w:rsidP="002433BB">
      <w:pPr>
        <w:spacing w:after="0" w:line="240" w:lineRule="auto"/>
        <w:rPr>
          <w:rFonts w:asciiTheme="minorHAnsi" w:hAnsiTheme="minorHAnsi"/>
          <w:b/>
          <w:sz w:val="22"/>
        </w:rPr>
      </w:pPr>
    </w:p>
    <w:p w:rsidR="00A04CB2" w:rsidRDefault="00A04CB2" w:rsidP="002433BB">
      <w:pPr>
        <w:spacing w:after="0" w:line="240" w:lineRule="auto"/>
        <w:rPr>
          <w:rFonts w:asciiTheme="minorHAnsi" w:hAnsiTheme="minorHAnsi"/>
          <w:b/>
          <w:sz w:val="22"/>
        </w:rPr>
      </w:pPr>
    </w:p>
    <w:p w:rsidR="002433BB" w:rsidRPr="00B87576" w:rsidRDefault="007E4953" w:rsidP="002433BB">
      <w:pPr>
        <w:spacing w:after="0" w:line="240" w:lineRule="auto"/>
        <w:rPr>
          <w:rFonts w:asciiTheme="minorHAnsi" w:hAnsiTheme="minorHAnsi"/>
          <w:b/>
          <w:sz w:val="22"/>
        </w:rPr>
      </w:pPr>
      <w:r>
        <w:rPr>
          <w:rFonts w:asciiTheme="minorHAnsi" w:hAnsiTheme="minorHAnsi"/>
          <w:b/>
          <w:sz w:val="22"/>
        </w:rPr>
        <w:lastRenderedPageBreak/>
        <w:t>(</w:t>
      </w:r>
      <w:r w:rsidR="00CE0333">
        <w:rPr>
          <w:rFonts w:asciiTheme="minorHAnsi" w:hAnsiTheme="minorHAnsi"/>
          <w:b/>
          <w:sz w:val="22"/>
        </w:rPr>
        <w:t>4</w:t>
      </w:r>
      <w:r w:rsidR="002433BB" w:rsidRPr="00B87576">
        <w:rPr>
          <w:rFonts w:asciiTheme="minorHAnsi" w:hAnsiTheme="minorHAnsi"/>
          <w:b/>
          <w:sz w:val="22"/>
        </w:rPr>
        <w:t>) PLANNING MATTERS</w:t>
      </w:r>
    </w:p>
    <w:p w:rsidR="00405B0F" w:rsidRPr="00405B0F" w:rsidRDefault="00405B0F" w:rsidP="00405B0F">
      <w:pPr>
        <w:spacing w:after="0" w:line="240" w:lineRule="auto"/>
        <w:rPr>
          <w:rFonts w:asciiTheme="minorHAnsi" w:hAnsiTheme="minorHAnsi"/>
          <w:sz w:val="22"/>
        </w:rPr>
      </w:pPr>
      <w:r>
        <w:rPr>
          <w:rFonts w:asciiTheme="minorHAnsi" w:hAnsiTheme="minorHAnsi"/>
          <w:sz w:val="22"/>
        </w:rPr>
        <w:t>Proposals:  Members to resolve:</w:t>
      </w:r>
    </w:p>
    <w:p w:rsidR="00E5797C" w:rsidRPr="00E5797C" w:rsidRDefault="002433BB" w:rsidP="00E5797C">
      <w:pPr>
        <w:pStyle w:val="ListParagraph"/>
        <w:numPr>
          <w:ilvl w:val="0"/>
          <w:numId w:val="33"/>
        </w:numPr>
        <w:spacing w:after="0" w:line="240" w:lineRule="auto"/>
        <w:rPr>
          <w:rFonts w:asciiTheme="minorHAnsi" w:hAnsiTheme="minorHAnsi"/>
          <w:sz w:val="22"/>
        </w:rPr>
      </w:pPr>
      <w:r w:rsidRPr="00E5797C">
        <w:rPr>
          <w:rFonts w:asciiTheme="minorHAnsi" w:hAnsiTheme="minorHAnsi"/>
          <w:sz w:val="22"/>
        </w:rPr>
        <w:t xml:space="preserve">Applications: </w:t>
      </w:r>
    </w:p>
    <w:p w:rsidR="00E03A8F" w:rsidRPr="00E5797C" w:rsidRDefault="00393644" w:rsidP="00E5797C">
      <w:pPr>
        <w:pStyle w:val="ListParagraph"/>
        <w:spacing w:after="0" w:line="240" w:lineRule="auto"/>
        <w:rPr>
          <w:rFonts w:asciiTheme="minorHAnsi" w:hAnsiTheme="minorHAnsi"/>
          <w:sz w:val="22"/>
        </w:rPr>
      </w:pPr>
      <w:r>
        <w:rPr>
          <w:rFonts w:asciiTheme="minorHAnsi" w:hAnsiTheme="minorHAnsi"/>
          <w:sz w:val="22"/>
        </w:rPr>
        <w:t>None</w:t>
      </w:r>
    </w:p>
    <w:p w:rsidR="002433BB" w:rsidRDefault="002433BB" w:rsidP="002433BB">
      <w:pPr>
        <w:pStyle w:val="ListParagraph"/>
        <w:numPr>
          <w:ilvl w:val="0"/>
          <w:numId w:val="2"/>
        </w:numPr>
        <w:spacing w:after="0" w:line="240" w:lineRule="auto"/>
        <w:rPr>
          <w:rFonts w:asciiTheme="minorHAnsi" w:hAnsiTheme="minorHAnsi"/>
          <w:sz w:val="22"/>
        </w:rPr>
      </w:pPr>
      <w:r w:rsidRPr="00B87576">
        <w:rPr>
          <w:rFonts w:asciiTheme="minorHAnsi" w:hAnsiTheme="minorHAnsi"/>
          <w:sz w:val="22"/>
        </w:rPr>
        <w:t xml:space="preserve">Planning determinations received from SSDC </w:t>
      </w:r>
    </w:p>
    <w:p w:rsidR="008B3321" w:rsidRDefault="002433BB" w:rsidP="002433BB">
      <w:pPr>
        <w:pStyle w:val="ListParagraph"/>
        <w:numPr>
          <w:ilvl w:val="0"/>
          <w:numId w:val="2"/>
        </w:numPr>
        <w:spacing w:after="0" w:line="240" w:lineRule="auto"/>
        <w:rPr>
          <w:rFonts w:asciiTheme="minorHAnsi" w:hAnsiTheme="minorHAnsi"/>
          <w:sz w:val="22"/>
        </w:rPr>
      </w:pPr>
      <w:r w:rsidRPr="005744CF">
        <w:rPr>
          <w:rFonts w:asciiTheme="minorHAnsi" w:hAnsiTheme="minorHAnsi"/>
          <w:sz w:val="22"/>
        </w:rPr>
        <w:t>Plans and determinations received after the posting of the agenda</w:t>
      </w:r>
    </w:p>
    <w:p w:rsidR="00984006" w:rsidRDefault="00984006" w:rsidP="00984006">
      <w:pPr>
        <w:spacing w:after="0" w:line="240" w:lineRule="auto"/>
        <w:rPr>
          <w:rFonts w:asciiTheme="minorHAnsi" w:hAnsiTheme="minorHAnsi"/>
          <w:sz w:val="22"/>
        </w:rPr>
      </w:pPr>
    </w:p>
    <w:p w:rsidR="00CF5CE2" w:rsidRPr="00CF5CE2" w:rsidRDefault="00CF5CE2" w:rsidP="00984006">
      <w:pPr>
        <w:spacing w:after="0" w:line="240" w:lineRule="auto"/>
        <w:rPr>
          <w:rFonts w:asciiTheme="minorHAnsi" w:hAnsiTheme="minorHAnsi"/>
          <w:b/>
          <w:sz w:val="22"/>
        </w:rPr>
      </w:pPr>
      <w:r w:rsidRPr="00CF5CE2">
        <w:rPr>
          <w:rFonts w:asciiTheme="minorHAnsi" w:hAnsiTheme="minorHAnsi"/>
          <w:b/>
          <w:sz w:val="22"/>
        </w:rPr>
        <w:t>(5) WESTERN WAY DEVELOPMENT</w:t>
      </w:r>
    </w:p>
    <w:p w:rsidR="00CF5CE2" w:rsidRDefault="00CF5CE2" w:rsidP="00984006">
      <w:pPr>
        <w:spacing w:after="0" w:line="240" w:lineRule="auto"/>
        <w:rPr>
          <w:rFonts w:asciiTheme="minorHAnsi" w:hAnsiTheme="minorHAnsi"/>
          <w:sz w:val="22"/>
        </w:rPr>
      </w:pPr>
      <w:proofErr w:type="gramStart"/>
      <w:r>
        <w:rPr>
          <w:rFonts w:asciiTheme="minorHAnsi" w:hAnsiTheme="minorHAnsi"/>
          <w:sz w:val="22"/>
        </w:rPr>
        <w:t xml:space="preserve">To </w:t>
      </w:r>
      <w:r w:rsidR="00393644">
        <w:rPr>
          <w:rFonts w:asciiTheme="minorHAnsi" w:hAnsiTheme="minorHAnsi"/>
          <w:sz w:val="22"/>
        </w:rPr>
        <w:t>receive an update on the</w:t>
      </w:r>
      <w:r>
        <w:rPr>
          <w:rFonts w:asciiTheme="minorHAnsi" w:hAnsiTheme="minorHAnsi"/>
          <w:sz w:val="22"/>
        </w:rPr>
        <w:t xml:space="preserve"> CIL monies from this development.</w:t>
      </w:r>
      <w:proofErr w:type="gramEnd"/>
    </w:p>
    <w:p w:rsidR="00CF5CE2" w:rsidRDefault="00CF5CE2" w:rsidP="00984006">
      <w:pPr>
        <w:spacing w:after="0" w:line="240" w:lineRule="auto"/>
        <w:rPr>
          <w:rFonts w:asciiTheme="minorHAnsi" w:hAnsiTheme="minorHAnsi"/>
          <w:sz w:val="22"/>
        </w:rPr>
      </w:pPr>
    </w:p>
    <w:p w:rsidR="002433BB" w:rsidRDefault="004E4A14" w:rsidP="002433BB">
      <w:pPr>
        <w:spacing w:after="0" w:line="240" w:lineRule="auto"/>
        <w:rPr>
          <w:rFonts w:asciiTheme="minorHAnsi" w:hAnsiTheme="minorHAnsi"/>
          <w:b/>
          <w:sz w:val="22"/>
        </w:rPr>
      </w:pPr>
      <w:r>
        <w:rPr>
          <w:rFonts w:asciiTheme="minorHAnsi" w:hAnsiTheme="minorHAnsi"/>
          <w:b/>
          <w:sz w:val="22"/>
        </w:rPr>
        <w:t>(</w:t>
      </w:r>
      <w:r w:rsidR="009F2898">
        <w:rPr>
          <w:rFonts w:asciiTheme="minorHAnsi" w:hAnsiTheme="minorHAnsi"/>
          <w:b/>
          <w:sz w:val="22"/>
        </w:rPr>
        <w:t>6</w:t>
      </w:r>
      <w:r w:rsidR="002433BB" w:rsidRPr="00B87576">
        <w:rPr>
          <w:rFonts w:asciiTheme="minorHAnsi" w:hAnsiTheme="minorHAnsi"/>
          <w:b/>
          <w:sz w:val="22"/>
        </w:rPr>
        <w:t>) FINANC</w:t>
      </w:r>
      <w:r w:rsidR="002433BB">
        <w:rPr>
          <w:rFonts w:asciiTheme="minorHAnsi" w:hAnsiTheme="minorHAnsi"/>
          <w:b/>
          <w:sz w:val="22"/>
        </w:rPr>
        <w:t>E</w:t>
      </w:r>
    </w:p>
    <w:p w:rsidR="002433BB" w:rsidRDefault="002433BB" w:rsidP="00F66EA3">
      <w:pPr>
        <w:spacing w:after="0" w:line="240" w:lineRule="auto"/>
        <w:rPr>
          <w:rFonts w:asciiTheme="minorHAnsi" w:hAnsiTheme="minorHAnsi"/>
          <w:sz w:val="22"/>
        </w:rPr>
      </w:pPr>
      <w:r>
        <w:rPr>
          <w:rFonts w:asciiTheme="minorHAnsi" w:hAnsiTheme="minorHAnsi"/>
          <w:sz w:val="22"/>
        </w:rPr>
        <w:t xml:space="preserve">Proposal:  </w:t>
      </w:r>
    </w:p>
    <w:p w:rsidR="002433BB" w:rsidRPr="00862634" w:rsidRDefault="002433BB" w:rsidP="00F83941">
      <w:pPr>
        <w:pStyle w:val="ListParagraph"/>
        <w:numPr>
          <w:ilvl w:val="0"/>
          <w:numId w:val="4"/>
        </w:numPr>
        <w:spacing w:after="0" w:line="240" w:lineRule="auto"/>
        <w:rPr>
          <w:rFonts w:asciiTheme="minorHAnsi" w:hAnsiTheme="minorHAnsi"/>
          <w:sz w:val="22"/>
        </w:rPr>
      </w:pPr>
      <w:r w:rsidRPr="00862634">
        <w:rPr>
          <w:rFonts w:asciiTheme="minorHAnsi" w:hAnsiTheme="minorHAnsi"/>
          <w:sz w:val="22"/>
        </w:rPr>
        <w:t>To note the schedule of cheques.</w:t>
      </w:r>
    </w:p>
    <w:p w:rsidR="00AB1B28" w:rsidRDefault="002433BB" w:rsidP="00362687">
      <w:pPr>
        <w:pStyle w:val="ListParagraph"/>
        <w:numPr>
          <w:ilvl w:val="0"/>
          <w:numId w:val="4"/>
        </w:numPr>
        <w:spacing w:after="0" w:line="240" w:lineRule="auto"/>
        <w:rPr>
          <w:rFonts w:asciiTheme="minorHAnsi" w:hAnsiTheme="minorHAnsi"/>
          <w:sz w:val="22"/>
        </w:rPr>
      </w:pPr>
      <w:r>
        <w:rPr>
          <w:rFonts w:asciiTheme="minorHAnsi" w:hAnsiTheme="minorHAnsi"/>
          <w:sz w:val="22"/>
        </w:rPr>
        <w:t>To approve the bank reconciliation</w:t>
      </w:r>
      <w:r w:rsidR="00654BC5">
        <w:rPr>
          <w:rFonts w:asciiTheme="minorHAnsi" w:hAnsiTheme="minorHAnsi"/>
          <w:sz w:val="22"/>
        </w:rPr>
        <w:t>s as</w:t>
      </w:r>
      <w:r w:rsidR="00BF25F9">
        <w:rPr>
          <w:rFonts w:asciiTheme="minorHAnsi" w:hAnsiTheme="minorHAnsi"/>
          <w:sz w:val="22"/>
        </w:rPr>
        <w:t xml:space="preserve"> at 2</w:t>
      </w:r>
      <w:r w:rsidR="00BF25F9" w:rsidRPr="00BF25F9">
        <w:rPr>
          <w:rFonts w:asciiTheme="minorHAnsi" w:hAnsiTheme="minorHAnsi"/>
          <w:sz w:val="22"/>
          <w:vertAlign w:val="superscript"/>
        </w:rPr>
        <w:t>nd</w:t>
      </w:r>
      <w:r w:rsidR="0066705F">
        <w:rPr>
          <w:rFonts w:asciiTheme="minorHAnsi" w:hAnsiTheme="minorHAnsi"/>
          <w:sz w:val="22"/>
        </w:rPr>
        <w:t xml:space="preserve"> </w:t>
      </w:r>
      <w:r w:rsidR="00E5797C">
        <w:rPr>
          <w:rFonts w:asciiTheme="minorHAnsi" w:hAnsiTheme="minorHAnsi"/>
          <w:sz w:val="22"/>
        </w:rPr>
        <w:t>Ma</w:t>
      </w:r>
      <w:r w:rsidR="00467BF5">
        <w:rPr>
          <w:rFonts w:asciiTheme="minorHAnsi" w:hAnsiTheme="minorHAnsi"/>
          <w:sz w:val="22"/>
        </w:rPr>
        <w:t>y 2019</w:t>
      </w:r>
      <w:r>
        <w:rPr>
          <w:rFonts w:asciiTheme="minorHAnsi" w:hAnsiTheme="minorHAnsi"/>
          <w:sz w:val="22"/>
        </w:rPr>
        <w:t>.</w:t>
      </w:r>
    </w:p>
    <w:p w:rsidR="0084527E" w:rsidRDefault="0084527E" w:rsidP="00362687">
      <w:pPr>
        <w:pStyle w:val="ListParagraph"/>
        <w:numPr>
          <w:ilvl w:val="0"/>
          <w:numId w:val="4"/>
        </w:numPr>
        <w:spacing w:after="0" w:line="240" w:lineRule="auto"/>
        <w:rPr>
          <w:rFonts w:asciiTheme="minorHAnsi" w:hAnsiTheme="minorHAnsi"/>
          <w:sz w:val="22"/>
        </w:rPr>
      </w:pPr>
      <w:r>
        <w:rPr>
          <w:rFonts w:asciiTheme="minorHAnsi" w:hAnsiTheme="minorHAnsi"/>
          <w:sz w:val="22"/>
        </w:rPr>
        <w:t>To consider transferring money from the Current Account to the Reserve Account</w:t>
      </w:r>
    </w:p>
    <w:p w:rsidR="001E3C2D" w:rsidRDefault="001E3C2D" w:rsidP="00362687">
      <w:pPr>
        <w:pStyle w:val="ListParagraph"/>
        <w:numPr>
          <w:ilvl w:val="0"/>
          <w:numId w:val="4"/>
        </w:numPr>
        <w:spacing w:after="0" w:line="240" w:lineRule="auto"/>
        <w:rPr>
          <w:rFonts w:asciiTheme="minorHAnsi" w:hAnsiTheme="minorHAnsi"/>
          <w:sz w:val="22"/>
        </w:rPr>
      </w:pPr>
      <w:r>
        <w:rPr>
          <w:rFonts w:asciiTheme="minorHAnsi" w:hAnsiTheme="minorHAnsi"/>
          <w:sz w:val="22"/>
        </w:rPr>
        <w:t>To consider terminating the agreement with Tailored Auto Enrolment</w:t>
      </w:r>
    </w:p>
    <w:p w:rsidR="00D332B1" w:rsidRDefault="00D332B1" w:rsidP="007F26E0">
      <w:pPr>
        <w:spacing w:after="0" w:line="240" w:lineRule="auto"/>
        <w:rPr>
          <w:rFonts w:asciiTheme="minorHAnsi" w:hAnsiTheme="minorHAnsi"/>
          <w:sz w:val="22"/>
        </w:rPr>
      </w:pPr>
    </w:p>
    <w:p w:rsidR="00AA5E76" w:rsidRPr="00AA5E76" w:rsidRDefault="00232F75" w:rsidP="00AA5E76">
      <w:pPr>
        <w:spacing w:after="0" w:line="240" w:lineRule="auto"/>
        <w:rPr>
          <w:rFonts w:asciiTheme="minorHAnsi" w:hAnsiTheme="minorHAnsi" w:cstheme="minorHAnsi"/>
          <w:b/>
          <w:sz w:val="22"/>
        </w:rPr>
      </w:pPr>
      <w:r>
        <w:rPr>
          <w:rFonts w:asciiTheme="minorHAnsi" w:hAnsiTheme="minorHAnsi" w:cstheme="minorHAnsi"/>
          <w:b/>
          <w:sz w:val="22"/>
        </w:rPr>
        <w:t>(</w:t>
      </w:r>
      <w:r w:rsidR="009F2898">
        <w:rPr>
          <w:rFonts w:asciiTheme="minorHAnsi" w:hAnsiTheme="minorHAnsi" w:cstheme="minorHAnsi"/>
          <w:b/>
          <w:sz w:val="22"/>
        </w:rPr>
        <w:t>7</w:t>
      </w:r>
      <w:r w:rsidR="00AA5E76" w:rsidRPr="00AA5E76">
        <w:rPr>
          <w:rFonts w:asciiTheme="minorHAnsi" w:hAnsiTheme="minorHAnsi" w:cstheme="minorHAnsi"/>
          <w:b/>
          <w:sz w:val="22"/>
        </w:rPr>
        <w:t>) WINSHAM PLAYING FIELDS TRUST</w:t>
      </w:r>
    </w:p>
    <w:p w:rsidR="00F9733E" w:rsidRDefault="00F9733E" w:rsidP="002F0F30">
      <w:pPr>
        <w:spacing w:after="0" w:line="240" w:lineRule="auto"/>
        <w:rPr>
          <w:rFonts w:asciiTheme="minorHAnsi" w:hAnsiTheme="minorHAnsi" w:cstheme="minorHAnsi"/>
          <w:sz w:val="22"/>
        </w:rPr>
      </w:pPr>
      <w:proofErr w:type="gramStart"/>
      <w:r>
        <w:rPr>
          <w:rFonts w:asciiTheme="minorHAnsi" w:hAnsiTheme="minorHAnsi" w:cstheme="minorHAnsi"/>
          <w:sz w:val="22"/>
        </w:rPr>
        <w:t>To receive updates from the Chairman.</w:t>
      </w:r>
      <w:proofErr w:type="gramEnd"/>
    </w:p>
    <w:p w:rsidR="006E6903" w:rsidRDefault="00E82706" w:rsidP="00E2589F">
      <w:pPr>
        <w:spacing w:after="0" w:line="240" w:lineRule="auto"/>
        <w:rPr>
          <w:rFonts w:asciiTheme="minorHAnsi" w:hAnsiTheme="minorHAnsi" w:cstheme="minorHAnsi"/>
          <w:sz w:val="22"/>
        </w:rPr>
      </w:pPr>
      <w:r>
        <w:rPr>
          <w:rFonts w:asciiTheme="minorHAnsi" w:hAnsiTheme="minorHAnsi" w:cstheme="minorHAnsi"/>
          <w:sz w:val="22"/>
        </w:rPr>
        <w:t>Proposa</w:t>
      </w:r>
      <w:r w:rsidR="00AA5E76">
        <w:rPr>
          <w:rFonts w:asciiTheme="minorHAnsi" w:hAnsiTheme="minorHAnsi" w:cstheme="minorHAnsi"/>
          <w:sz w:val="22"/>
        </w:rPr>
        <w:t xml:space="preserve">l:  </w:t>
      </w:r>
    </w:p>
    <w:p w:rsidR="006E6903" w:rsidRDefault="00744D2E" w:rsidP="00D62475">
      <w:pPr>
        <w:pStyle w:val="ListParagraph"/>
        <w:numPr>
          <w:ilvl w:val="0"/>
          <w:numId w:val="41"/>
        </w:numPr>
        <w:spacing w:after="0" w:line="240" w:lineRule="auto"/>
        <w:rPr>
          <w:rFonts w:asciiTheme="minorHAnsi" w:hAnsiTheme="minorHAnsi" w:cstheme="minorHAnsi"/>
          <w:sz w:val="22"/>
        </w:rPr>
      </w:pPr>
      <w:r w:rsidRPr="006E6903">
        <w:rPr>
          <w:rFonts w:asciiTheme="minorHAnsi" w:hAnsiTheme="minorHAnsi" w:cstheme="minorHAnsi"/>
          <w:sz w:val="22"/>
        </w:rPr>
        <w:t>Members t</w:t>
      </w:r>
      <w:r w:rsidR="002F0F30" w:rsidRPr="006E6903">
        <w:rPr>
          <w:rFonts w:asciiTheme="minorHAnsi" w:hAnsiTheme="minorHAnsi" w:cstheme="minorHAnsi"/>
          <w:sz w:val="22"/>
        </w:rPr>
        <w:t xml:space="preserve">o </w:t>
      </w:r>
      <w:r w:rsidR="00E2589F" w:rsidRPr="006E6903">
        <w:rPr>
          <w:rFonts w:asciiTheme="minorHAnsi" w:hAnsiTheme="minorHAnsi" w:cstheme="minorHAnsi"/>
          <w:sz w:val="22"/>
        </w:rPr>
        <w:t xml:space="preserve">discuss and </w:t>
      </w:r>
      <w:r w:rsidR="002F0F30" w:rsidRPr="006E6903">
        <w:rPr>
          <w:rFonts w:asciiTheme="minorHAnsi" w:hAnsiTheme="minorHAnsi" w:cstheme="minorHAnsi"/>
          <w:sz w:val="22"/>
        </w:rPr>
        <w:t>approve</w:t>
      </w:r>
      <w:r w:rsidRPr="006E6903">
        <w:rPr>
          <w:rFonts w:asciiTheme="minorHAnsi" w:hAnsiTheme="minorHAnsi" w:cstheme="minorHAnsi"/>
          <w:sz w:val="22"/>
        </w:rPr>
        <w:t>/confirm</w:t>
      </w:r>
      <w:r w:rsidR="006E6903" w:rsidRPr="006E6903">
        <w:rPr>
          <w:rFonts w:asciiTheme="minorHAnsi" w:hAnsiTheme="minorHAnsi" w:cstheme="minorHAnsi"/>
          <w:sz w:val="22"/>
        </w:rPr>
        <w:t xml:space="preserve"> the Working Group</w:t>
      </w:r>
      <w:r w:rsidR="00393644">
        <w:rPr>
          <w:rFonts w:asciiTheme="minorHAnsi" w:hAnsiTheme="minorHAnsi" w:cstheme="minorHAnsi"/>
          <w:sz w:val="22"/>
        </w:rPr>
        <w:t xml:space="preserve"> to include Cllr S Weller</w:t>
      </w:r>
    </w:p>
    <w:p w:rsidR="00393644" w:rsidRPr="00D62475" w:rsidRDefault="00393644" w:rsidP="00D62475">
      <w:pPr>
        <w:pStyle w:val="ListParagraph"/>
        <w:numPr>
          <w:ilvl w:val="0"/>
          <w:numId w:val="41"/>
        </w:numPr>
        <w:spacing w:after="0" w:line="240" w:lineRule="auto"/>
        <w:rPr>
          <w:rFonts w:asciiTheme="minorHAnsi" w:hAnsiTheme="minorHAnsi" w:cstheme="minorHAnsi"/>
          <w:sz w:val="22"/>
        </w:rPr>
      </w:pPr>
      <w:r>
        <w:rPr>
          <w:rFonts w:asciiTheme="minorHAnsi" w:hAnsiTheme="minorHAnsi" w:cstheme="minorHAnsi"/>
          <w:sz w:val="22"/>
        </w:rPr>
        <w:t xml:space="preserve">To approve the Application form for the Charity Commission </w:t>
      </w:r>
    </w:p>
    <w:p w:rsidR="00924EC7" w:rsidRDefault="00924EC7" w:rsidP="006E6903">
      <w:pPr>
        <w:pStyle w:val="ListParagraph"/>
        <w:spacing w:after="0" w:line="240" w:lineRule="auto"/>
        <w:rPr>
          <w:rFonts w:asciiTheme="minorHAnsi" w:hAnsiTheme="minorHAnsi" w:cstheme="minorHAnsi"/>
          <w:sz w:val="22"/>
        </w:rPr>
      </w:pPr>
    </w:p>
    <w:p w:rsidR="00E5797C" w:rsidRPr="00924EC7" w:rsidRDefault="009F2898" w:rsidP="00377934">
      <w:pPr>
        <w:spacing w:after="0" w:line="240" w:lineRule="auto"/>
        <w:rPr>
          <w:rFonts w:asciiTheme="minorHAnsi" w:hAnsiTheme="minorHAnsi" w:cstheme="minorHAnsi"/>
          <w:b/>
          <w:sz w:val="22"/>
        </w:rPr>
      </w:pPr>
      <w:r>
        <w:rPr>
          <w:rFonts w:asciiTheme="minorHAnsi" w:hAnsiTheme="minorHAnsi" w:cstheme="minorHAnsi"/>
          <w:b/>
          <w:sz w:val="22"/>
        </w:rPr>
        <w:t>(8</w:t>
      </w:r>
      <w:r w:rsidR="00924EC7" w:rsidRPr="00924EC7">
        <w:rPr>
          <w:rFonts w:asciiTheme="minorHAnsi" w:hAnsiTheme="minorHAnsi" w:cstheme="minorHAnsi"/>
          <w:b/>
          <w:sz w:val="22"/>
        </w:rPr>
        <w:t>) CHANGE OF DATE OF JULY MEETIN</w:t>
      </w:r>
      <w:r w:rsidR="00924EC7">
        <w:rPr>
          <w:rFonts w:asciiTheme="minorHAnsi" w:hAnsiTheme="minorHAnsi" w:cstheme="minorHAnsi"/>
          <w:b/>
          <w:sz w:val="22"/>
        </w:rPr>
        <w:t>G</w:t>
      </w:r>
    </w:p>
    <w:p w:rsidR="00924EC7" w:rsidRDefault="00924EC7" w:rsidP="00377934">
      <w:pPr>
        <w:spacing w:after="0" w:line="240" w:lineRule="auto"/>
        <w:rPr>
          <w:rFonts w:asciiTheme="minorHAnsi" w:hAnsiTheme="minorHAnsi" w:cstheme="minorHAnsi"/>
          <w:sz w:val="22"/>
        </w:rPr>
      </w:pPr>
      <w:r>
        <w:rPr>
          <w:rFonts w:asciiTheme="minorHAnsi" w:hAnsiTheme="minorHAnsi" w:cstheme="minorHAnsi"/>
          <w:sz w:val="22"/>
        </w:rPr>
        <w:t>Proposal:  Members to agree to change the date of the July Meeting to Wednesday 10</w:t>
      </w:r>
      <w:r w:rsidRPr="00924EC7">
        <w:rPr>
          <w:rFonts w:asciiTheme="minorHAnsi" w:hAnsiTheme="minorHAnsi" w:cstheme="minorHAnsi"/>
          <w:sz w:val="22"/>
          <w:vertAlign w:val="superscript"/>
        </w:rPr>
        <w:t>th</w:t>
      </w:r>
      <w:r>
        <w:rPr>
          <w:rFonts w:asciiTheme="minorHAnsi" w:hAnsiTheme="minorHAnsi" w:cstheme="minorHAnsi"/>
          <w:sz w:val="22"/>
        </w:rPr>
        <w:t xml:space="preserve"> July 2019.</w:t>
      </w:r>
    </w:p>
    <w:p w:rsidR="00924EC7" w:rsidRDefault="00924EC7" w:rsidP="00377934">
      <w:pPr>
        <w:spacing w:after="0" w:line="240" w:lineRule="auto"/>
        <w:rPr>
          <w:rFonts w:asciiTheme="minorHAnsi" w:hAnsiTheme="minorHAnsi" w:cstheme="minorHAnsi"/>
          <w:sz w:val="22"/>
        </w:rPr>
      </w:pPr>
    </w:p>
    <w:p w:rsidR="00E5797C" w:rsidRPr="003C340C" w:rsidRDefault="0016041D" w:rsidP="00E5797C">
      <w:pPr>
        <w:spacing w:after="0" w:line="240" w:lineRule="auto"/>
        <w:rPr>
          <w:rFonts w:asciiTheme="minorHAnsi" w:hAnsiTheme="minorHAnsi" w:cstheme="minorHAnsi"/>
          <w:b/>
          <w:sz w:val="22"/>
        </w:rPr>
      </w:pPr>
      <w:r>
        <w:rPr>
          <w:rFonts w:asciiTheme="minorHAnsi" w:hAnsiTheme="minorHAnsi" w:cstheme="minorHAnsi"/>
          <w:b/>
          <w:sz w:val="22"/>
        </w:rPr>
        <w:t>(</w:t>
      </w:r>
      <w:r w:rsidR="009F2898">
        <w:rPr>
          <w:rFonts w:asciiTheme="minorHAnsi" w:hAnsiTheme="minorHAnsi" w:cstheme="minorHAnsi"/>
          <w:b/>
          <w:sz w:val="22"/>
        </w:rPr>
        <w:t>9</w:t>
      </w:r>
      <w:r w:rsidR="00E5797C" w:rsidRPr="003C340C">
        <w:rPr>
          <w:rFonts w:asciiTheme="minorHAnsi" w:hAnsiTheme="minorHAnsi" w:cstheme="minorHAnsi"/>
          <w:b/>
          <w:sz w:val="22"/>
        </w:rPr>
        <w:t>) CEMETERY</w:t>
      </w:r>
    </w:p>
    <w:p w:rsidR="00A04CB2" w:rsidRPr="00F214B2" w:rsidRDefault="00E5797C" w:rsidP="00F214B2">
      <w:pPr>
        <w:spacing w:after="0" w:line="240" w:lineRule="auto"/>
        <w:rPr>
          <w:rFonts w:asciiTheme="minorHAnsi" w:hAnsiTheme="minorHAnsi" w:cstheme="minorHAnsi"/>
          <w:sz w:val="22"/>
        </w:rPr>
      </w:pPr>
      <w:r>
        <w:rPr>
          <w:rFonts w:asciiTheme="minorHAnsi" w:hAnsiTheme="minorHAnsi" w:cstheme="minorHAnsi"/>
          <w:sz w:val="22"/>
        </w:rPr>
        <w:t xml:space="preserve">Proposal:  </w:t>
      </w:r>
      <w:r w:rsidRPr="00F214B2">
        <w:rPr>
          <w:rFonts w:asciiTheme="minorHAnsi" w:hAnsiTheme="minorHAnsi" w:cstheme="minorHAnsi"/>
          <w:sz w:val="22"/>
        </w:rPr>
        <w:t xml:space="preserve">To consider moving the top soil bag for grave infilling to another area of the cemetery or to </w:t>
      </w:r>
      <w:r w:rsidR="00A40568" w:rsidRPr="00F214B2">
        <w:rPr>
          <w:rFonts w:asciiTheme="minorHAnsi" w:hAnsiTheme="minorHAnsi" w:cstheme="minorHAnsi"/>
          <w:sz w:val="22"/>
        </w:rPr>
        <w:t>construct a purpose built container</w:t>
      </w:r>
    </w:p>
    <w:p w:rsidR="002923F8" w:rsidRPr="002923F8" w:rsidRDefault="002923F8" w:rsidP="002923F8">
      <w:pPr>
        <w:pStyle w:val="ListParagraph"/>
        <w:spacing w:after="0" w:line="240" w:lineRule="auto"/>
        <w:rPr>
          <w:rFonts w:asciiTheme="minorHAnsi" w:hAnsiTheme="minorHAnsi" w:cstheme="minorHAnsi"/>
          <w:sz w:val="22"/>
        </w:rPr>
      </w:pPr>
    </w:p>
    <w:p w:rsidR="00892D7B" w:rsidRPr="00892D7B" w:rsidRDefault="0016041D" w:rsidP="00E5797C">
      <w:pPr>
        <w:spacing w:after="0" w:line="240" w:lineRule="auto"/>
        <w:rPr>
          <w:rFonts w:asciiTheme="minorHAnsi" w:hAnsiTheme="minorHAnsi" w:cstheme="minorHAnsi"/>
          <w:b/>
          <w:sz w:val="22"/>
        </w:rPr>
      </w:pPr>
      <w:r>
        <w:rPr>
          <w:rFonts w:asciiTheme="minorHAnsi" w:hAnsiTheme="minorHAnsi" w:cstheme="minorHAnsi"/>
          <w:b/>
          <w:sz w:val="22"/>
        </w:rPr>
        <w:t>(</w:t>
      </w:r>
      <w:r w:rsidR="009F2898">
        <w:rPr>
          <w:rFonts w:asciiTheme="minorHAnsi" w:hAnsiTheme="minorHAnsi" w:cstheme="minorHAnsi"/>
          <w:b/>
          <w:sz w:val="22"/>
        </w:rPr>
        <w:t>10</w:t>
      </w:r>
      <w:r w:rsidR="00892D7B" w:rsidRPr="00892D7B">
        <w:rPr>
          <w:rFonts w:asciiTheme="minorHAnsi" w:hAnsiTheme="minorHAnsi" w:cstheme="minorHAnsi"/>
          <w:b/>
          <w:sz w:val="22"/>
        </w:rPr>
        <w:t>) DOCUMENT REVIEW</w:t>
      </w:r>
    </w:p>
    <w:p w:rsidR="00182ED9" w:rsidRDefault="00892D7B" w:rsidP="00E5797C">
      <w:pPr>
        <w:spacing w:after="0" w:line="240" w:lineRule="auto"/>
        <w:rPr>
          <w:rFonts w:asciiTheme="minorHAnsi" w:hAnsiTheme="minorHAnsi" w:cstheme="minorHAnsi"/>
          <w:sz w:val="22"/>
        </w:rPr>
      </w:pPr>
      <w:r>
        <w:rPr>
          <w:rFonts w:asciiTheme="minorHAnsi" w:hAnsiTheme="minorHAnsi" w:cstheme="minorHAnsi"/>
          <w:sz w:val="22"/>
        </w:rPr>
        <w:t>Proposal:  Members to review and adopt the following policies:</w:t>
      </w:r>
    </w:p>
    <w:p w:rsidR="00467BF5" w:rsidRPr="00467BF5" w:rsidRDefault="00467BF5" w:rsidP="00467BF5">
      <w:pPr>
        <w:pStyle w:val="ListParagraph"/>
        <w:numPr>
          <w:ilvl w:val="0"/>
          <w:numId w:val="39"/>
        </w:numPr>
        <w:spacing w:after="0" w:line="240" w:lineRule="auto"/>
        <w:rPr>
          <w:rFonts w:asciiTheme="minorHAnsi" w:hAnsiTheme="minorHAnsi" w:cstheme="minorHAnsi"/>
          <w:sz w:val="22"/>
        </w:rPr>
      </w:pPr>
      <w:r w:rsidRPr="00467BF5">
        <w:rPr>
          <w:rFonts w:asciiTheme="minorHAnsi" w:hAnsiTheme="minorHAnsi" w:cstheme="minorHAnsi"/>
          <w:sz w:val="22"/>
        </w:rPr>
        <w:t>Donations Policy</w:t>
      </w:r>
    </w:p>
    <w:p w:rsidR="00467BF5" w:rsidRPr="002923F8" w:rsidRDefault="00467BF5" w:rsidP="002923F8">
      <w:pPr>
        <w:pStyle w:val="ListParagraph"/>
        <w:numPr>
          <w:ilvl w:val="0"/>
          <w:numId w:val="39"/>
        </w:numPr>
        <w:spacing w:after="0" w:line="240" w:lineRule="auto"/>
        <w:rPr>
          <w:rFonts w:asciiTheme="minorHAnsi" w:hAnsiTheme="minorHAnsi" w:cstheme="minorHAnsi"/>
          <w:sz w:val="22"/>
        </w:rPr>
      </w:pPr>
      <w:r>
        <w:rPr>
          <w:rFonts w:asciiTheme="minorHAnsi" w:hAnsiTheme="minorHAnsi" w:cstheme="minorHAnsi"/>
          <w:sz w:val="22"/>
        </w:rPr>
        <w:t>Terms of Reference Groups, Working Parities and Task and Finish Groups.</w:t>
      </w:r>
    </w:p>
    <w:p w:rsidR="000677C3" w:rsidRDefault="000677C3" w:rsidP="00467BF5">
      <w:pPr>
        <w:pStyle w:val="ListParagraph"/>
        <w:numPr>
          <w:ilvl w:val="0"/>
          <w:numId w:val="39"/>
        </w:numPr>
        <w:spacing w:after="0" w:line="240" w:lineRule="auto"/>
        <w:rPr>
          <w:rFonts w:asciiTheme="minorHAnsi" w:hAnsiTheme="minorHAnsi" w:cstheme="minorHAnsi"/>
          <w:sz w:val="22"/>
        </w:rPr>
      </w:pPr>
      <w:r>
        <w:rPr>
          <w:rFonts w:asciiTheme="minorHAnsi" w:hAnsiTheme="minorHAnsi" w:cstheme="minorHAnsi"/>
          <w:sz w:val="22"/>
        </w:rPr>
        <w:t>Disciplinary Procedure</w:t>
      </w:r>
    </w:p>
    <w:p w:rsidR="003A1530" w:rsidRDefault="003A1530" w:rsidP="00467BF5">
      <w:pPr>
        <w:pStyle w:val="ListParagraph"/>
        <w:numPr>
          <w:ilvl w:val="0"/>
          <w:numId w:val="39"/>
        </w:numPr>
        <w:spacing w:after="0" w:line="240" w:lineRule="auto"/>
        <w:rPr>
          <w:rFonts w:asciiTheme="minorHAnsi" w:hAnsiTheme="minorHAnsi" w:cstheme="minorHAnsi"/>
          <w:sz w:val="22"/>
        </w:rPr>
      </w:pPr>
      <w:r>
        <w:rPr>
          <w:rFonts w:asciiTheme="minorHAnsi" w:hAnsiTheme="minorHAnsi" w:cstheme="minorHAnsi"/>
          <w:sz w:val="22"/>
        </w:rPr>
        <w:t>Grievance Procedure</w:t>
      </w:r>
    </w:p>
    <w:p w:rsidR="001E6EC3" w:rsidRDefault="001E6EC3" w:rsidP="001E6EC3">
      <w:pPr>
        <w:spacing w:after="0" w:line="240" w:lineRule="auto"/>
        <w:rPr>
          <w:rFonts w:asciiTheme="minorHAnsi" w:hAnsiTheme="minorHAnsi" w:cstheme="minorHAnsi"/>
          <w:sz w:val="22"/>
        </w:rPr>
      </w:pPr>
    </w:p>
    <w:p w:rsidR="001E6EC3" w:rsidRDefault="001E6EC3" w:rsidP="001E6EC3">
      <w:pPr>
        <w:spacing w:after="0" w:line="240" w:lineRule="auto"/>
        <w:rPr>
          <w:rFonts w:asciiTheme="minorHAnsi" w:hAnsiTheme="minorHAnsi"/>
          <w:b/>
          <w:sz w:val="22"/>
        </w:rPr>
      </w:pPr>
      <w:r>
        <w:rPr>
          <w:rFonts w:asciiTheme="minorHAnsi" w:hAnsiTheme="minorHAnsi"/>
          <w:b/>
          <w:sz w:val="22"/>
        </w:rPr>
        <w:t>(</w:t>
      </w:r>
      <w:r w:rsidR="0016041D">
        <w:rPr>
          <w:rFonts w:asciiTheme="minorHAnsi" w:hAnsiTheme="minorHAnsi"/>
          <w:b/>
          <w:sz w:val="22"/>
        </w:rPr>
        <w:t>1</w:t>
      </w:r>
      <w:r w:rsidR="009F2898">
        <w:rPr>
          <w:rFonts w:asciiTheme="minorHAnsi" w:hAnsiTheme="minorHAnsi"/>
          <w:b/>
          <w:sz w:val="22"/>
        </w:rPr>
        <w:t>1</w:t>
      </w:r>
      <w:r>
        <w:rPr>
          <w:rFonts w:asciiTheme="minorHAnsi" w:hAnsiTheme="minorHAnsi"/>
          <w:b/>
          <w:sz w:val="22"/>
        </w:rPr>
        <w:t>) ALLOCATED RESPONSIBILITIES</w:t>
      </w:r>
    </w:p>
    <w:p w:rsidR="00D62475" w:rsidRDefault="001E6EC3" w:rsidP="00393644">
      <w:pPr>
        <w:spacing w:after="0" w:line="240" w:lineRule="auto"/>
        <w:rPr>
          <w:rFonts w:asciiTheme="minorHAnsi" w:hAnsiTheme="minorHAnsi"/>
          <w:sz w:val="22"/>
        </w:rPr>
      </w:pPr>
      <w:r w:rsidRPr="00E129C8">
        <w:rPr>
          <w:rFonts w:asciiTheme="minorHAnsi" w:hAnsiTheme="minorHAnsi"/>
          <w:sz w:val="22"/>
        </w:rPr>
        <w:t xml:space="preserve">Proposal:  To discuss and </w:t>
      </w:r>
      <w:r>
        <w:rPr>
          <w:rFonts w:asciiTheme="minorHAnsi" w:hAnsiTheme="minorHAnsi"/>
          <w:sz w:val="22"/>
        </w:rPr>
        <w:t>confirm</w:t>
      </w:r>
      <w:r w:rsidRPr="00E129C8">
        <w:rPr>
          <w:rFonts w:asciiTheme="minorHAnsi" w:hAnsiTheme="minorHAnsi"/>
          <w:sz w:val="22"/>
        </w:rPr>
        <w:t xml:space="preserve"> the schedule of responsibilities</w:t>
      </w:r>
      <w:r>
        <w:rPr>
          <w:rFonts w:asciiTheme="minorHAnsi" w:hAnsiTheme="minorHAnsi"/>
          <w:sz w:val="22"/>
        </w:rPr>
        <w:t xml:space="preserve"> which were provisionally agreed in the May meeting</w:t>
      </w:r>
      <w:r w:rsidR="00393644">
        <w:rPr>
          <w:rFonts w:asciiTheme="minorHAnsi" w:hAnsiTheme="minorHAnsi"/>
          <w:sz w:val="22"/>
        </w:rPr>
        <w:t xml:space="preserve"> and to check all councillors are happy with their responsibilities </w:t>
      </w:r>
    </w:p>
    <w:p w:rsidR="00A07735" w:rsidRDefault="00A07735" w:rsidP="00393644">
      <w:pPr>
        <w:spacing w:after="0" w:line="240" w:lineRule="auto"/>
        <w:rPr>
          <w:rFonts w:asciiTheme="minorHAnsi" w:hAnsiTheme="minorHAnsi"/>
          <w:sz w:val="22"/>
        </w:rPr>
      </w:pPr>
    </w:p>
    <w:p w:rsidR="006B3ECD" w:rsidRPr="00A07735" w:rsidRDefault="00A07735" w:rsidP="00864894">
      <w:pPr>
        <w:spacing w:after="0" w:line="240" w:lineRule="auto"/>
        <w:rPr>
          <w:rFonts w:asciiTheme="minorHAnsi" w:hAnsiTheme="minorHAnsi"/>
          <w:b/>
          <w:sz w:val="22"/>
        </w:rPr>
      </w:pPr>
      <w:r w:rsidRPr="00A07735">
        <w:rPr>
          <w:rFonts w:asciiTheme="minorHAnsi" w:hAnsiTheme="minorHAnsi"/>
          <w:b/>
          <w:sz w:val="22"/>
        </w:rPr>
        <w:t>(1</w:t>
      </w:r>
      <w:r w:rsidR="009F2898">
        <w:rPr>
          <w:rFonts w:asciiTheme="minorHAnsi" w:hAnsiTheme="minorHAnsi"/>
          <w:b/>
          <w:sz w:val="22"/>
        </w:rPr>
        <w:t>2</w:t>
      </w:r>
      <w:r w:rsidRPr="00A07735">
        <w:rPr>
          <w:rFonts w:asciiTheme="minorHAnsi" w:hAnsiTheme="minorHAnsi"/>
          <w:b/>
          <w:sz w:val="22"/>
        </w:rPr>
        <w:t>) ALLOTMENTS</w:t>
      </w:r>
    </w:p>
    <w:p w:rsidR="00A07735" w:rsidRDefault="00A07735" w:rsidP="00864894">
      <w:pPr>
        <w:spacing w:after="0" w:line="240" w:lineRule="auto"/>
        <w:rPr>
          <w:rFonts w:asciiTheme="minorHAnsi" w:hAnsiTheme="minorHAnsi"/>
          <w:sz w:val="22"/>
        </w:rPr>
      </w:pPr>
      <w:r>
        <w:rPr>
          <w:rFonts w:asciiTheme="minorHAnsi" w:hAnsiTheme="minorHAnsi"/>
          <w:sz w:val="22"/>
        </w:rPr>
        <w:t>Proposal:  To discuss the overgrown allotment and consider the best way forward.</w:t>
      </w:r>
    </w:p>
    <w:p w:rsidR="00A07735" w:rsidRDefault="00A07735" w:rsidP="00864894">
      <w:pPr>
        <w:spacing w:after="0" w:line="240" w:lineRule="auto"/>
        <w:rPr>
          <w:rFonts w:asciiTheme="minorHAnsi" w:hAnsiTheme="minorHAnsi"/>
          <w:sz w:val="22"/>
        </w:rPr>
      </w:pPr>
    </w:p>
    <w:p w:rsidR="00185A9A" w:rsidRPr="00A07735" w:rsidRDefault="00185A9A" w:rsidP="00185A9A">
      <w:pPr>
        <w:spacing w:after="0" w:line="240" w:lineRule="auto"/>
        <w:rPr>
          <w:rFonts w:asciiTheme="minorHAnsi" w:hAnsiTheme="minorHAnsi"/>
          <w:b/>
          <w:sz w:val="22"/>
        </w:rPr>
      </w:pPr>
      <w:r>
        <w:rPr>
          <w:rFonts w:asciiTheme="minorHAnsi" w:hAnsiTheme="minorHAnsi"/>
          <w:b/>
          <w:sz w:val="22"/>
        </w:rPr>
        <w:t>(1</w:t>
      </w:r>
      <w:r w:rsidR="00F214B2">
        <w:rPr>
          <w:rFonts w:asciiTheme="minorHAnsi" w:hAnsiTheme="minorHAnsi"/>
          <w:b/>
          <w:sz w:val="22"/>
        </w:rPr>
        <w:t>3</w:t>
      </w:r>
      <w:r w:rsidRPr="00A07735">
        <w:rPr>
          <w:rFonts w:asciiTheme="minorHAnsi" w:hAnsiTheme="minorHAnsi"/>
          <w:b/>
          <w:sz w:val="22"/>
        </w:rPr>
        <w:t xml:space="preserve">) </w:t>
      </w:r>
      <w:r>
        <w:rPr>
          <w:rFonts w:asciiTheme="minorHAnsi" w:hAnsiTheme="minorHAnsi"/>
          <w:b/>
          <w:sz w:val="22"/>
        </w:rPr>
        <w:t>LOWER REC SWINGS</w:t>
      </w:r>
    </w:p>
    <w:p w:rsidR="00185A9A" w:rsidRDefault="00185A9A" w:rsidP="00185A9A">
      <w:pPr>
        <w:rPr>
          <w:rFonts w:asciiTheme="minorHAnsi" w:hAnsiTheme="minorHAnsi"/>
          <w:sz w:val="22"/>
        </w:rPr>
      </w:pPr>
      <w:r w:rsidRPr="00185A9A">
        <w:rPr>
          <w:rFonts w:asciiTheme="minorHAnsi" w:hAnsiTheme="minorHAnsi"/>
          <w:sz w:val="22"/>
        </w:rPr>
        <w:t xml:space="preserve">To </w:t>
      </w:r>
      <w:r>
        <w:rPr>
          <w:rFonts w:asciiTheme="minorHAnsi" w:hAnsiTheme="minorHAnsi"/>
          <w:sz w:val="22"/>
        </w:rPr>
        <w:t xml:space="preserve">discuss the repairs required to the swings </w:t>
      </w:r>
      <w:r w:rsidR="007129BE">
        <w:rPr>
          <w:rFonts w:asciiTheme="minorHAnsi" w:hAnsiTheme="minorHAnsi"/>
          <w:sz w:val="22"/>
        </w:rPr>
        <w:t>which have corrosion on the framework and eyelets on the chains are worn.</w:t>
      </w:r>
      <w:r w:rsidR="0054768A">
        <w:rPr>
          <w:rFonts w:asciiTheme="minorHAnsi" w:hAnsiTheme="minorHAnsi"/>
          <w:sz w:val="22"/>
        </w:rPr>
        <w:t xml:space="preserve">  </w:t>
      </w:r>
    </w:p>
    <w:p w:rsidR="00EC4BDB" w:rsidRPr="00056129" w:rsidRDefault="00FD16A6" w:rsidP="00A43915">
      <w:pPr>
        <w:spacing w:after="0" w:line="240" w:lineRule="auto"/>
        <w:rPr>
          <w:rFonts w:asciiTheme="minorHAnsi" w:hAnsiTheme="minorHAnsi" w:cstheme="minorHAnsi"/>
          <w:b/>
          <w:sz w:val="22"/>
        </w:rPr>
      </w:pPr>
      <w:r w:rsidRPr="00056129">
        <w:rPr>
          <w:rFonts w:asciiTheme="minorHAnsi" w:hAnsiTheme="minorHAnsi" w:cstheme="minorHAnsi"/>
          <w:b/>
          <w:sz w:val="22"/>
        </w:rPr>
        <w:t>(</w:t>
      </w:r>
      <w:r w:rsidR="001E6EC3">
        <w:rPr>
          <w:rFonts w:asciiTheme="minorHAnsi" w:hAnsiTheme="minorHAnsi" w:cstheme="minorHAnsi"/>
          <w:b/>
          <w:sz w:val="22"/>
        </w:rPr>
        <w:t>1</w:t>
      </w:r>
      <w:r w:rsidR="00F214B2">
        <w:rPr>
          <w:rFonts w:asciiTheme="minorHAnsi" w:hAnsiTheme="minorHAnsi" w:cstheme="minorHAnsi"/>
          <w:b/>
          <w:sz w:val="22"/>
        </w:rPr>
        <w:t>4</w:t>
      </w:r>
      <w:r w:rsidR="00D022AC" w:rsidRPr="00056129">
        <w:rPr>
          <w:rFonts w:asciiTheme="minorHAnsi" w:hAnsiTheme="minorHAnsi" w:cstheme="minorHAnsi"/>
          <w:b/>
          <w:sz w:val="22"/>
        </w:rPr>
        <w:t xml:space="preserve">) </w:t>
      </w:r>
      <w:r w:rsidR="00EC4BDB" w:rsidRPr="00056129">
        <w:rPr>
          <w:rFonts w:asciiTheme="minorHAnsi" w:hAnsiTheme="minorHAnsi" w:cstheme="minorHAnsi"/>
          <w:b/>
          <w:sz w:val="22"/>
        </w:rPr>
        <w:t>OUTSTANDING ITEMS UPDATE</w:t>
      </w:r>
    </w:p>
    <w:p w:rsidR="00EC4BDB" w:rsidRPr="00056129" w:rsidRDefault="00EC4BDB" w:rsidP="00A43915">
      <w:pPr>
        <w:spacing w:after="0" w:line="240" w:lineRule="auto"/>
        <w:rPr>
          <w:rFonts w:asciiTheme="minorHAnsi" w:hAnsiTheme="minorHAnsi" w:cstheme="minorHAnsi"/>
          <w:sz w:val="22"/>
        </w:rPr>
      </w:pPr>
      <w:r w:rsidRPr="00056129">
        <w:rPr>
          <w:rFonts w:asciiTheme="minorHAnsi" w:hAnsiTheme="minorHAnsi" w:cstheme="minorHAnsi"/>
          <w:sz w:val="22"/>
        </w:rPr>
        <w:t>Proposal:  To receive updates</w:t>
      </w:r>
      <w:r w:rsidR="00805EBE" w:rsidRPr="00056129">
        <w:rPr>
          <w:rFonts w:asciiTheme="minorHAnsi" w:hAnsiTheme="minorHAnsi" w:cstheme="minorHAnsi"/>
          <w:sz w:val="22"/>
        </w:rPr>
        <w:t>, as required,</w:t>
      </w:r>
      <w:r w:rsidRPr="00056129">
        <w:rPr>
          <w:rFonts w:asciiTheme="minorHAnsi" w:hAnsiTheme="minorHAnsi" w:cstheme="minorHAnsi"/>
          <w:sz w:val="22"/>
        </w:rPr>
        <w:t xml:space="preserve"> on the following outstanding items:</w:t>
      </w:r>
    </w:p>
    <w:p w:rsidR="00813EF6" w:rsidRPr="00056129" w:rsidRDefault="00813EF6" w:rsidP="0019040C">
      <w:pPr>
        <w:pStyle w:val="ListParagraph"/>
        <w:numPr>
          <w:ilvl w:val="0"/>
          <w:numId w:val="3"/>
        </w:numPr>
        <w:spacing w:after="0" w:line="240" w:lineRule="auto"/>
        <w:rPr>
          <w:rFonts w:asciiTheme="minorHAnsi" w:hAnsiTheme="minorHAnsi" w:cstheme="minorHAnsi"/>
          <w:sz w:val="22"/>
        </w:rPr>
      </w:pPr>
      <w:r w:rsidRPr="00056129">
        <w:rPr>
          <w:rFonts w:asciiTheme="minorHAnsi" w:hAnsiTheme="minorHAnsi" w:cstheme="minorHAnsi"/>
          <w:sz w:val="22"/>
        </w:rPr>
        <w:t>Action Plan Review</w:t>
      </w:r>
    </w:p>
    <w:p w:rsidR="00513BBA" w:rsidRPr="00132908" w:rsidRDefault="00171DA4" w:rsidP="00132908">
      <w:pPr>
        <w:pStyle w:val="ListParagraph"/>
        <w:numPr>
          <w:ilvl w:val="0"/>
          <w:numId w:val="3"/>
        </w:numPr>
        <w:spacing w:after="0" w:line="240" w:lineRule="auto"/>
        <w:rPr>
          <w:rFonts w:asciiTheme="minorHAnsi" w:hAnsiTheme="minorHAnsi"/>
          <w:sz w:val="22"/>
        </w:rPr>
      </w:pPr>
      <w:r>
        <w:rPr>
          <w:rFonts w:asciiTheme="minorHAnsi" w:eastAsia="Times New Roman" w:hAnsiTheme="minorHAnsi" w:cstheme="minorHAnsi"/>
          <w:color w:val="000000"/>
          <w:sz w:val="22"/>
        </w:rPr>
        <w:t xml:space="preserve">Land Registry </w:t>
      </w:r>
      <w:r w:rsidR="00445A19">
        <w:rPr>
          <w:rFonts w:asciiTheme="minorHAnsi" w:eastAsia="Times New Roman" w:hAnsiTheme="minorHAnsi" w:cstheme="minorHAnsi"/>
          <w:color w:val="000000"/>
          <w:sz w:val="22"/>
        </w:rPr>
        <w:t>of Parish Council’s Land Assets</w:t>
      </w:r>
      <w:r>
        <w:rPr>
          <w:rFonts w:asciiTheme="minorHAnsi" w:eastAsia="Times New Roman" w:hAnsiTheme="minorHAnsi" w:cstheme="minorHAnsi"/>
          <w:color w:val="000000"/>
          <w:sz w:val="22"/>
        </w:rPr>
        <w:t xml:space="preserve">  </w:t>
      </w:r>
    </w:p>
    <w:p w:rsidR="004C3129" w:rsidRPr="00132908" w:rsidRDefault="00EF53C4" w:rsidP="00132908">
      <w:pPr>
        <w:pStyle w:val="ListParagraph"/>
        <w:numPr>
          <w:ilvl w:val="0"/>
          <w:numId w:val="3"/>
        </w:numPr>
        <w:spacing w:after="0" w:line="240" w:lineRule="auto"/>
        <w:rPr>
          <w:rFonts w:asciiTheme="minorHAnsi" w:hAnsiTheme="minorHAnsi"/>
          <w:sz w:val="22"/>
        </w:rPr>
      </w:pPr>
      <w:r>
        <w:rPr>
          <w:rFonts w:asciiTheme="minorHAnsi" w:eastAsia="Times New Roman" w:hAnsiTheme="minorHAnsi" w:cstheme="minorHAnsi"/>
          <w:color w:val="000000"/>
          <w:sz w:val="22"/>
        </w:rPr>
        <w:t xml:space="preserve">Assets of Community Value </w:t>
      </w:r>
      <w:r w:rsidR="003470C9">
        <w:rPr>
          <w:rFonts w:asciiTheme="minorHAnsi" w:eastAsia="Times New Roman" w:hAnsiTheme="minorHAnsi" w:cstheme="minorHAnsi"/>
          <w:color w:val="000000"/>
          <w:sz w:val="22"/>
        </w:rPr>
        <w:t>–</w:t>
      </w:r>
      <w:r>
        <w:rPr>
          <w:rFonts w:asciiTheme="minorHAnsi" w:eastAsia="Times New Roman" w:hAnsiTheme="minorHAnsi" w:cstheme="minorHAnsi"/>
          <w:color w:val="000000"/>
          <w:sz w:val="22"/>
        </w:rPr>
        <w:t xml:space="preserve"> School</w:t>
      </w:r>
    </w:p>
    <w:p w:rsidR="009F2898" w:rsidRDefault="009F2898" w:rsidP="0019040C">
      <w:pPr>
        <w:spacing w:after="0" w:line="240" w:lineRule="auto"/>
        <w:rPr>
          <w:rFonts w:asciiTheme="minorHAnsi" w:hAnsiTheme="minorHAnsi"/>
          <w:b/>
          <w:sz w:val="22"/>
        </w:rPr>
      </w:pPr>
    </w:p>
    <w:p w:rsidR="00D018B4" w:rsidRDefault="00D018B4" w:rsidP="0019040C">
      <w:pPr>
        <w:spacing w:after="0" w:line="240" w:lineRule="auto"/>
        <w:rPr>
          <w:rFonts w:asciiTheme="minorHAnsi" w:hAnsiTheme="minorHAnsi"/>
          <w:b/>
          <w:sz w:val="22"/>
        </w:rPr>
      </w:pPr>
    </w:p>
    <w:p w:rsidR="00D018B4" w:rsidRDefault="00D018B4" w:rsidP="0019040C">
      <w:pPr>
        <w:spacing w:after="0" w:line="240" w:lineRule="auto"/>
        <w:rPr>
          <w:rFonts w:asciiTheme="minorHAnsi" w:hAnsiTheme="minorHAnsi"/>
          <w:b/>
          <w:sz w:val="22"/>
        </w:rPr>
      </w:pPr>
    </w:p>
    <w:p w:rsidR="00F214B2" w:rsidRDefault="00F214B2" w:rsidP="0019040C">
      <w:pPr>
        <w:spacing w:after="0" w:line="240" w:lineRule="auto"/>
        <w:rPr>
          <w:rFonts w:asciiTheme="minorHAnsi" w:hAnsiTheme="minorHAnsi"/>
          <w:b/>
          <w:sz w:val="22"/>
        </w:rPr>
      </w:pPr>
    </w:p>
    <w:p w:rsidR="00F214B2" w:rsidRDefault="00F214B2" w:rsidP="0019040C">
      <w:pPr>
        <w:spacing w:after="0" w:line="240" w:lineRule="auto"/>
        <w:rPr>
          <w:rFonts w:asciiTheme="minorHAnsi" w:hAnsiTheme="minorHAnsi"/>
          <w:b/>
          <w:sz w:val="22"/>
        </w:rPr>
      </w:pPr>
    </w:p>
    <w:p w:rsidR="00EC4BDB" w:rsidRPr="00B87576" w:rsidRDefault="001E6EC3" w:rsidP="0019040C">
      <w:pPr>
        <w:spacing w:after="0" w:line="240" w:lineRule="auto"/>
        <w:rPr>
          <w:rFonts w:asciiTheme="minorHAnsi" w:hAnsiTheme="minorHAnsi"/>
          <w:b/>
          <w:sz w:val="22"/>
        </w:rPr>
      </w:pPr>
      <w:r>
        <w:rPr>
          <w:rFonts w:asciiTheme="minorHAnsi" w:hAnsiTheme="minorHAnsi"/>
          <w:b/>
          <w:sz w:val="22"/>
        </w:rPr>
        <w:lastRenderedPageBreak/>
        <w:t>(1</w:t>
      </w:r>
      <w:r w:rsidR="00F214B2">
        <w:rPr>
          <w:rFonts w:asciiTheme="minorHAnsi" w:hAnsiTheme="minorHAnsi"/>
          <w:b/>
          <w:sz w:val="22"/>
        </w:rPr>
        <w:t>5</w:t>
      </w:r>
      <w:r w:rsidR="00EC4BDB" w:rsidRPr="00B87576">
        <w:rPr>
          <w:rFonts w:asciiTheme="minorHAnsi" w:hAnsiTheme="minorHAnsi"/>
          <w:b/>
          <w:sz w:val="22"/>
        </w:rPr>
        <w:t>) ITEMS FOR REPORT</w:t>
      </w:r>
    </w:p>
    <w:p w:rsidR="004478D6" w:rsidRDefault="00EC4BDB" w:rsidP="004478D6">
      <w:pPr>
        <w:pStyle w:val="ListParagraph"/>
        <w:numPr>
          <w:ilvl w:val="0"/>
          <w:numId w:val="1"/>
        </w:numPr>
        <w:spacing w:after="0" w:line="240" w:lineRule="auto"/>
        <w:rPr>
          <w:rFonts w:asciiTheme="minorHAnsi" w:hAnsiTheme="minorHAnsi"/>
          <w:sz w:val="22"/>
        </w:rPr>
      </w:pPr>
      <w:r>
        <w:rPr>
          <w:rFonts w:asciiTheme="minorHAnsi" w:hAnsiTheme="minorHAnsi"/>
          <w:sz w:val="22"/>
        </w:rPr>
        <w:t>Parish Assets</w:t>
      </w:r>
      <w:proofErr w:type="gramStart"/>
      <w:r>
        <w:rPr>
          <w:rFonts w:asciiTheme="minorHAnsi" w:hAnsiTheme="minorHAnsi"/>
          <w:sz w:val="22"/>
        </w:rPr>
        <w:t>:</w:t>
      </w:r>
      <w:proofErr w:type="gramEnd"/>
      <w:r>
        <w:rPr>
          <w:rFonts w:asciiTheme="minorHAnsi" w:hAnsiTheme="minorHAnsi"/>
          <w:sz w:val="22"/>
        </w:rPr>
        <w:br/>
        <w:t xml:space="preserve">Cemetery, </w:t>
      </w:r>
      <w:r w:rsidRPr="00144CD4">
        <w:rPr>
          <w:rFonts w:asciiTheme="minorHAnsi" w:hAnsiTheme="minorHAnsi"/>
          <w:sz w:val="22"/>
        </w:rPr>
        <w:t>Upper Rec/Lower Rec</w:t>
      </w:r>
      <w:r>
        <w:rPr>
          <w:rFonts w:asciiTheme="minorHAnsi" w:hAnsiTheme="minorHAnsi"/>
          <w:sz w:val="22"/>
        </w:rPr>
        <w:t xml:space="preserve">, </w:t>
      </w:r>
      <w:r w:rsidRPr="00144CD4">
        <w:rPr>
          <w:rFonts w:asciiTheme="minorHAnsi" w:hAnsiTheme="minorHAnsi"/>
          <w:sz w:val="22"/>
        </w:rPr>
        <w:t>Resource Centre</w:t>
      </w:r>
      <w:r>
        <w:rPr>
          <w:rFonts w:asciiTheme="minorHAnsi" w:hAnsiTheme="minorHAnsi"/>
          <w:sz w:val="22"/>
        </w:rPr>
        <w:t>, Bus Shelter, War Memorial, Seating, Signage and Bins</w:t>
      </w:r>
      <w:r w:rsidR="004478D6">
        <w:rPr>
          <w:rFonts w:asciiTheme="minorHAnsi" w:hAnsiTheme="minorHAnsi"/>
          <w:sz w:val="22"/>
        </w:rPr>
        <w:t xml:space="preserve">.  </w:t>
      </w:r>
    </w:p>
    <w:p w:rsidR="00EC4BDB" w:rsidRDefault="00EC4BDB" w:rsidP="0019040C">
      <w:pPr>
        <w:pStyle w:val="ListParagraph"/>
        <w:numPr>
          <w:ilvl w:val="0"/>
          <w:numId w:val="1"/>
        </w:numPr>
        <w:spacing w:after="0" w:line="240" w:lineRule="auto"/>
        <w:rPr>
          <w:rFonts w:asciiTheme="minorHAnsi" w:hAnsiTheme="minorHAnsi"/>
          <w:sz w:val="22"/>
        </w:rPr>
      </w:pPr>
      <w:r w:rsidRPr="00B87576">
        <w:rPr>
          <w:rFonts w:asciiTheme="minorHAnsi" w:hAnsiTheme="minorHAnsi"/>
          <w:sz w:val="22"/>
        </w:rPr>
        <w:t>Web Sites, Welcome Pack</w:t>
      </w:r>
    </w:p>
    <w:p w:rsidR="00EC4BDB" w:rsidRDefault="00EC4BDB" w:rsidP="0019040C">
      <w:pPr>
        <w:pStyle w:val="ListParagraph"/>
        <w:numPr>
          <w:ilvl w:val="0"/>
          <w:numId w:val="1"/>
        </w:numPr>
        <w:spacing w:after="0" w:line="240" w:lineRule="auto"/>
        <w:rPr>
          <w:rFonts w:asciiTheme="minorHAnsi" w:hAnsiTheme="minorHAnsi"/>
          <w:sz w:val="22"/>
        </w:rPr>
      </w:pPr>
      <w:r>
        <w:rPr>
          <w:rFonts w:asciiTheme="minorHAnsi" w:hAnsiTheme="minorHAnsi"/>
          <w:sz w:val="22"/>
        </w:rPr>
        <w:t>Public Rights of Way</w:t>
      </w:r>
    </w:p>
    <w:p w:rsidR="00EC4BDB" w:rsidRPr="00144CD4" w:rsidRDefault="00EC4BDB" w:rsidP="0019040C">
      <w:pPr>
        <w:pStyle w:val="ListParagraph"/>
        <w:numPr>
          <w:ilvl w:val="0"/>
          <w:numId w:val="1"/>
        </w:numPr>
        <w:spacing w:after="0" w:line="240" w:lineRule="auto"/>
        <w:rPr>
          <w:rFonts w:asciiTheme="minorHAnsi" w:hAnsiTheme="minorHAnsi"/>
          <w:sz w:val="22"/>
        </w:rPr>
      </w:pPr>
      <w:r>
        <w:rPr>
          <w:rFonts w:asciiTheme="minorHAnsi" w:hAnsiTheme="minorHAnsi"/>
          <w:sz w:val="22"/>
        </w:rPr>
        <w:t>Grass Cutting Report</w:t>
      </w:r>
    </w:p>
    <w:p w:rsidR="00EC4BDB" w:rsidRPr="00B87576" w:rsidRDefault="00EC4BDB" w:rsidP="0019040C">
      <w:pPr>
        <w:pStyle w:val="ListParagraph"/>
        <w:numPr>
          <w:ilvl w:val="0"/>
          <w:numId w:val="1"/>
        </w:numPr>
        <w:spacing w:after="0" w:line="240" w:lineRule="auto"/>
        <w:rPr>
          <w:rFonts w:asciiTheme="minorHAnsi" w:hAnsiTheme="minorHAnsi"/>
          <w:sz w:val="22"/>
        </w:rPr>
      </w:pPr>
      <w:r w:rsidRPr="00B87576">
        <w:rPr>
          <w:rFonts w:asciiTheme="minorHAnsi" w:hAnsiTheme="minorHAnsi"/>
          <w:sz w:val="22"/>
        </w:rPr>
        <w:t>Highways and Bus Services</w:t>
      </w:r>
    </w:p>
    <w:p w:rsidR="00EC4BDB" w:rsidRDefault="00EC4BDB" w:rsidP="0019040C">
      <w:pPr>
        <w:pStyle w:val="ListParagraph"/>
        <w:numPr>
          <w:ilvl w:val="0"/>
          <w:numId w:val="1"/>
        </w:numPr>
        <w:spacing w:after="0" w:line="240" w:lineRule="auto"/>
        <w:rPr>
          <w:rFonts w:asciiTheme="minorHAnsi" w:hAnsiTheme="minorHAnsi"/>
          <w:sz w:val="22"/>
        </w:rPr>
      </w:pPr>
      <w:r w:rsidRPr="00B87576">
        <w:rPr>
          <w:rFonts w:asciiTheme="minorHAnsi" w:hAnsiTheme="minorHAnsi"/>
          <w:sz w:val="22"/>
        </w:rPr>
        <w:t>Reports from member representatives on outside bodies</w:t>
      </w:r>
      <w:r w:rsidR="00226C0D">
        <w:rPr>
          <w:rFonts w:asciiTheme="minorHAnsi" w:hAnsiTheme="minorHAnsi"/>
          <w:sz w:val="22"/>
        </w:rPr>
        <w:t>:</w:t>
      </w:r>
      <w:r w:rsidR="00226C0D">
        <w:rPr>
          <w:rFonts w:asciiTheme="minorHAnsi" w:hAnsiTheme="minorHAnsi"/>
          <w:sz w:val="22"/>
        </w:rPr>
        <w:br/>
        <w:t>Jubilee Hall</w:t>
      </w:r>
      <w:r w:rsidR="00226C0D">
        <w:rPr>
          <w:rFonts w:asciiTheme="minorHAnsi" w:hAnsiTheme="minorHAnsi"/>
          <w:sz w:val="22"/>
        </w:rPr>
        <w:br/>
        <w:t>Winsham Playing Fields/Sports and Social Club</w:t>
      </w:r>
      <w:r w:rsidR="00226C0D">
        <w:rPr>
          <w:rFonts w:asciiTheme="minorHAnsi" w:hAnsiTheme="minorHAnsi"/>
          <w:sz w:val="22"/>
        </w:rPr>
        <w:br/>
        <w:t>Winsham Community Resource Centre</w:t>
      </w:r>
    </w:p>
    <w:p w:rsidR="00575106" w:rsidRPr="008E2FF9" w:rsidRDefault="00EC4BDB" w:rsidP="008E2FF9">
      <w:pPr>
        <w:pStyle w:val="ListParagraph"/>
        <w:numPr>
          <w:ilvl w:val="0"/>
          <w:numId w:val="1"/>
        </w:numPr>
        <w:spacing w:after="0" w:line="240" w:lineRule="auto"/>
        <w:rPr>
          <w:rFonts w:asciiTheme="minorHAnsi" w:hAnsiTheme="minorHAnsi"/>
          <w:sz w:val="22"/>
        </w:rPr>
      </w:pPr>
      <w:r w:rsidRPr="00EC4BDB">
        <w:rPr>
          <w:rFonts w:asciiTheme="minorHAnsi" w:hAnsiTheme="minorHAnsi"/>
          <w:sz w:val="22"/>
        </w:rPr>
        <w:t>Clerk’s report and correspondence – see Agenda Notes.</w:t>
      </w:r>
    </w:p>
    <w:p w:rsidR="000B3D15" w:rsidRPr="00A07735" w:rsidRDefault="00902351" w:rsidP="00A07735">
      <w:pPr>
        <w:pStyle w:val="ListParagraph"/>
        <w:numPr>
          <w:ilvl w:val="0"/>
          <w:numId w:val="1"/>
        </w:numPr>
        <w:spacing w:after="0" w:line="240" w:lineRule="auto"/>
        <w:rPr>
          <w:rFonts w:asciiTheme="minorHAnsi" w:hAnsiTheme="minorHAnsi"/>
          <w:sz w:val="22"/>
        </w:rPr>
      </w:pPr>
      <w:r>
        <w:rPr>
          <w:rFonts w:asciiTheme="minorHAnsi" w:hAnsiTheme="minorHAnsi"/>
          <w:sz w:val="22"/>
        </w:rPr>
        <w:t>Training</w:t>
      </w:r>
    </w:p>
    <w:p w:rsidR="002E6654" w:rsidRDefault="002E6654" w:rsidP="00A63CAC">
      <w:pPr>
        <w:spacing w:after="0" w:line="240" w:lineRule="auto"/>
        <w:rPr>
          <w:rFonts w:asciiTheme="minorHAnsi" w:hAnsiTheme="minorHAnsi"/>
          <w:b/>
          <w:sz w:val="22"/>
        </w:rPr>
      </w:pPr>
    </w:p>
    <w:p w:rsidR="00F73CDA" w:rsidRDefault="000231EF" w:rsidP="00A63CAC">
      <w:pPr>
        <w:spacing w:after="0" w:line="240" w:lineRule="auto"/>
        <w:rPr>
          <w:rFonts w:asciiTheme="minorHAnsi" w:hAnsiTheme="minorHAnsi"/>
          <w:b/>
          <w:sz w:val="22"/>
        </w:rPr>
      </w:pPr>
      <w:r>
        <w:rPr>
          <w:rFonts w:asciiTheme="minorHAnsi" w:hAnsiTheme="minorHAnsi"/>
          <w:b/>
          <w:sz w:val="22"/>
        </w:rPr>
        <w:t>(1</w:t>
      </w:r>
      <w:r w:rsidR="00F214B2">
        <w:rPr>
          <w:rFonts w:asciiTheme="minorHAnsi" w:hAnsiTheme="minorHAnsi"/>
          <w:b/>
          <w:sz w:val="22"/>
        </w:rPr>
        <w:t>6</w:t>
      </w:r>
      <w:r w:rsidR="00F73CDA" w:rsidRPr="00F73CDA">
        <w:rPr>
          <w:rFonts w:asciiTheme="minorHAnsi" w:hAnsiTheme="minorHAnsi"/>
          <w:b/>
          <w:sz w:val="22"/>
        </w:rPr>
        <w:t xml:space="preserve">)  CONFIDENTIAL ITEMS </w:t>
      </w:r>
    </w:p>
    <w:p w:rsidR="00B41423" w:rsidRPr="00F73CDA" w:rsidRDefault="00F73CDA" w:rsidP="00A63CAC">
      <w:pPr>
        <w:spacing w:after="0" w:line="240" w:lineRule="auto"/>
        <w:rPr>
          <w:rFonts w:asciiTheme="minorHAnsi" w:hAnsiTheme="minorHAnsi"/>
          <w:sz w:val="22"/>
        </w:rPr>
      </w:pPr>
      <w:r w:rsidRPr="00F73CDA">
        <w:rPr>
          <w:rFonts w:asciiTheme="minorHAnsi" w:hAnsiTheme="minorHAnsi"/>
          <w:sz w:val="22"/>
        </w:rPr>
        <w:t>Pr</w:t>
      </w:r>
      <w:r w:rsidR="002B4CE3">
        <w:rPr>
          <w:rFonts w:asciiTheme="minorHAnsi" w:hAnsiTheme="minorHAnsi"/>
          <w:sz w:val="22"/>
        </w:rPr>
        <w:t>oposal:  U</w:t>
      </w:r>
      <w:r w:rsidRPr="00F73CDA">
        <w:rPr>
          <w:rFonts w:asciiTheme="minorHAnsi" w:hAnsiTheme="minorHAnsi"/>
          <w:sz w:val="22"/>
        </w:rPr>
        <w:t xml:space="preserve">nder Standing Orders 3d and 10xi the </w:t>
      </w:r>
      <w:r w:rsidR="002B4CE3">
        <w:rPr>
          <w:rFonts w:asciiTheme="minorHAnsi" w:hAnsiTheme="minorHAnsi"/>
          <w:sz w:val="22"/>
        </w:rPr>
        <w:t xml:space="preserve">Parish </w:t>
      </w:r>
      <w:r w:rsidRPr="00F73CDA">
        <w:rPr>
          <w:rFonts w:asciiTheme="minorHAnsi" w:hAnsiTheme="minorHAnsi"/>
          <w:sz w:val="22"/>
        </w:rPr>
        <w:t>Council resolves that in view of the confidential nature of the business about to be transacted (legal, personal or commercial), the press and public be excluded and they are instructed to withdraw.</w:t>
      </w:r>
    </w:p>
    <w:p w:rsidR="00B41423" w:rsidRDefault="00B41423" w:rsidP="00A63CAC">
      <w:pPr>
        <w:spacing w:after="0" w:line="240" w:lineRule="auto"/>
        <w:rPr>
          <w:rFonts w:asciiTheme="minorHAnsi" w:hAnsiTheme="minorHAnsi"/>
          <w:b/>
          <w:sz w:val="22"/>
        </w:rPr>
      </w:pPr>
    </w:p>
    <w:p w:rsidR="007129BE" w:rsidRPr="00A07735" w:rsidRDefault="007129BE" w:rsidP="007129BE">
      <w:pPr>
        <w:spacing w:after="0" w:line="240" w:lineRule="auto"/>
        <w:rPr>
          <w:rFonts w:asciiTheme="minorHAnsi" w:hAnsiTheme="minorHAnsi"/>
          <w:b/>
          <w:sz w:val="22"/>
        </w:rPr>
      </w:pPr>
      <w:r w:rsidRPr="00A07735">
        <w:rPr>
          <w:rFonts w:asciiTheme="minorHAnsi" w:hAnsiTheme="minorHAnsi"/>
          <w:b/>
          <w:sz w:val="22"/>
        </w:rPr>
        <w:t>(1</w:t>
      </w:r>
      <w:r w:rsidR="00F214B2">
        <w:rPr>
          <w:rFonts w:asciiTheme="minorHAnsi" w:hAnsiTheme="minorHAnsi"/>
          <w:b/>
          <w:sz w:val="22"/>
        </w:rPr>
        <w:t>7</w:t>
      </w:r>
      <w:r w:rsidRPr="00A07735">
        <w:rPr>
          <w:rFonts w:asciiTheme="minorHAnsi" w:hAnsiTheme="minorHAnsi"/>
          <w:b/>
          <w:sz w:val="22"/>
        </w:rPr>
        <w:t>) BUS SHELTER REPAIRS</w:t>
      </w:r>
    </w:p>
    <w:p w:rsidR="007129BE" w:rsidRDefault="007129BE" w:rsidP="007129BE">
      <w:pPr>
        <w:spacing w:after="0" w:line="240" w:lineRule="auto"/>
        <w:rPr>
          <w:rFonts w:asciiTheme="minorHAnsi" w:hAnsiTheme="minorHAnsi"/>
          <w:sz w:val="22"/>
        </w:rPr>
      </w:pPr>
      <w:r>
        <w:rPr>
          <w:rFonts w:asciiTheme="minorHAnsi" w:hAnsiTheme="minorHAnsi"/>
          <w:sz w:val="22"/>
        </w:rPr>
        <w:t>Proposal:  To consider whether a third quote should be obtained or if we should accept one of the two quotes already received.</w:t>
      </w:r>
    </w:p>
    <w:p w:rsidR="007129BE" w:rsidRDefault="007129BE" w:rsidP="007129BE">
      <w:pPr>
        <w:spacing w:after="0" w:line="240" w:lineRule="auto"/>
        <w:rPr>
          <w:rFonts w:asciiTheme="minorHAnsi" w:hAnsiTheme="minorHAnsi"/>
          <w:sz w:val="22"/>
        </w:rPr>
      </w:pPr>
    </w:p>
    <w:p w:rsidR="00B41423" w:rsidRPr="00A07735" w:rsidRDefault="007129BE" w:rsidP="007129BE">
      <w:pPr>
        <w:spacing w:after="0" w:line="240" w:lineRule="auto"/>
        <w:rPr>
          <w:rFonts w:asciiTheme="minorHAnsi" w:hAnsiTheme="minorHAnsi"/>
          <w:sz w:val="22"/>
        </w:rPr>
      </w:pPr>
      <w:r w:rsidRPr="00A07735">
        <w:rPr>
          <w:rFonts w:asciiTheme="minorHAnsi" w:hAnsiTheme="minorHAnsi"/>
          <w:b/>
          <w:sz w:val="22"/>
        </w:rPr>
        <w:t xml:space="preserve"> </w:t>
      </w:r>
      <w:r w:rsidR="00B41423" w:rsidRPr="00A07735">
        <w:rPr>
          <w:rFonts w:asciiTheme="minorHAnsi" w:hAnsiTheme="minorHAnsi"/>
          <w:b/>
          <w:sz w:val="22"/>
        </w:rPr>
        <w:t>(</w:t>
      </w:r>
      <w:r w:rsidR="000231EF" w:rsidRPr="00A07735">
        <w:rPr>
          <w:rFonts w:asciiTheme="minorHAnsi" w:hAnsiTheme="minorHAnsi"/>
          <w:b/>
          <w:sz w:val="22"/>
        </w:rPr>
        <w:t>1</w:t>
      </w:r>
      <w:r w:rsidR="009F2898">
        <w:rPr>
          <w:rFonts w:asciiTheme="minorHAnsi" w:hAnsiTheme="minorHAnsi"/>
          <w:b/>
          <w:sz w:val="22"/>
        </w:rPr>
        <w:t>8</w:t>
      </w:r>
      <w:r w:rsidR="00B41423" w:rsidRPr="00A07735">
        <w:rPr>
          <w:rFonts w:asciiTheme="minorHAnsi" w:hAnsiTheme="minorHAnsi"/>
          <w:b/>
          <w:sz w:val="22"/>
        </w:rPr>
        <w:t>)  LEGAL PROCEEDINGS</w:t>
      </w:r>
      <w:r w:rsidR="00B41423" w:rsidRPr="00A07735">
        <w:rPr>
          <w:rFonts w:asciiTheme="minorHAnsi" w:hAnsiTheme="minorHAnsi"/>
          <w:b/>
          <w:sz w:val="22"/>
        </w:rPr>
        <w:br/>
      </w:r>
      <w:r w:rsidR="00B41423" w:rsidRPr="00A07735">
        <w:rPr>
          <w:rFonts w:asciiTheme="minorHAnsi" w:hAnsiTheme="minorHAnsi"/>
          <w:sz w:val="22"/>
        </w:rPr>
        <w:t>Proposal:  Members to</w:t>
      </w:r>
      <w:r w:rsidR="00DB3112" w:rsidRPr="00A07735">
        <w:rPr>
          <w:rFonts w:asciiTheme="minorHAnsi" w:hAnsiTheme="minorHAnsi"/>
          <w:sz w:val="22"/>
        </w:rPr>
        <w:t xml:space="preserve"> </w:t>
      </w:r>
      <w:r w:rsidR="00CA5F28" w:rsidRPr="00A07735">
        <w:rPr>
          <w:rFonts w:asciiTheme="minorHAnsi" w:hAnsiTheme="minorHAnsi"/>
          <w:sz w:val="22"/>
        </w:rPr>
        <w:t>review progress of proceedings</w:t>
      </w:r>
      <w:r w:rsidR="00315D57" w:rsidRPr="00A07735">
        <w:rPr>
          <w:rFonts w:asciiTheme="minorHAnsi" w:hAnsiTheme="minorHAnsi"/>
          <w:sz w:val="22"/>
        </w:rPr>
        <w:t xml:space="preserve"> and associated matters.</w:t>
      </w:r>
    </w:p>
    <w:p w:rsidR="000231EF" w:rsidRDefault="000231EF" w:rsidP="00E81081">
      <w:pPr>
        <w:spacing w:after="0" w:line="240" w:lineRule="auto"/>
        <w:rPr>
          <w:rFonts w:asciiTheme="minorHAnsi" w:hAnsiTheme="minorHAnsi" w:cstheme="minorHAnsi"/>
          <w:sz w:val="22"/>
        </w:rPr>
      </w:pPr>
    </w:p>
    <w:p w:rsidR="000231EF" w:rsidRPr="00F214B2" w:rsidRDefault="001E6EC3" w:rsidP="00F214B2">
      <w:pPr>
        <w:spacing w:after="0" w:line="240" w:lineRule="auto"/>
        <w:rPr>
          <w:rFonts w:asciiTheme="minorHAnsi" w:hAnsiTheme="minorHAnsi"/>
          <w:b/>
          <w:sz w:val="22"/>
        </w:rPr>
      </w:pPr>
      <w:r w:rsidRPr="00F214B2">
        <w:rPr>
          <w:rFonts w:asciiTheme="minorHAnsi" w:hAnsiTheme="minorHAnsi"/>
          <w:b/>
          <w:sz w:val="22"/>
        </w:rPr>
        <w:t>(1</w:t>
      </w:r>
      <w:r w:rsidR="009F2898" w:rsidRPr="00F214B2">
        <w:rPr>
          <w:rFonts w:asciiTheme="minorHAnsi" w:hAnsiTheme="minorHAnsi"/>
          <w:b/>
          <w:sz w:val="22"/>
        </w:rPr>
        <w:t>9</w:t>
      </w:r>
      <w:r w:rsidR="000231EF" w:rsidRPr="00F214B2">
        <w:rPr>
          <w:rFonts w:asciiTheme="minorHAnsi" w:hAnsiTheme="minorHAnsi"/>
          <w:b/>
          <w:sz w:val="22"/>
        </w:rPr>
        <w:t>) CEMETERY TIDY UP</w:t>
      </w:r>
    </w:p>
    <w:p w:rsidR="00F214B2" w:rsidRPr="00F214B2" w:rsidRDefault="000231EF" w:rsidP="00F214B2">
      <w:pPr>
        <w:spacing w:after="0" w:line="240" w:lineRule="auto"/>
        <w:rPr>
          <w:rFonts w:asciiTheme="minorHAnsi" w:hAnsiTheme="minorHAnsi"/>
          <w:sz w:val="22"/>
        </w:rPr>
      </w:pPr>
      <w:r w:rsidRPr="00F214B2">
        <w:rPr>
          <w:rFonts w:asciiTheme="minorHAnsi" w:hAnsiTheme="minorHAnsi"/>
          <w:sz w:val="22"/>
        </w:rPr>
        <w:t xml:space="preserve">Proposal:  </w:t>
      </w:r>
      <w:r w:rsidR="00F214B2" w:rsidRPr="00F214B2">
        <w:rPr>
          <w:rFonts w:asciiTheme="minorHAnsi" w:hAnsiTheme="minorHAnsi"/>
          <w:sz w:val="22"/>
        </w:rPr>
        <w:t xml:space="preserve">To review any quotations that have been received in relation to </w:t>
      </w:r>
      <w:r w:rsidR="00F214B2" w:rsidRPr="00F214B2">
        <w:rPr>
          <w:rFonts w:asciiTheme="minorHAnsi" w:hAnsiTheme="minorHAnsi" w:cstheme="minorHAnsi"/>
          <w:sz w:val="22"/>
        </w:rPr>
        <w:t>a large monkey puzzle tree that needs topping,</w:t>
      </w:r>
      <w:r w:rsidR="00F214B2" w:rsidRPr="00F214B2">
        <w:rPr>
          <w:rFonts w:asciiTheme="minorHAnsi" w:eastAsia="Times New Roman" w:hAnsiTheme="minorHAnsi" w:cstheme="minorHAnsi"/>
          <w:color w:val="000000"/>
          <w:sz w:val="22"/>
        </w:rPr>
        <w:t xml:space="preserve"> another tree that needs removing from a grave/headstone and other trees that need tidying up</w:t>
      </w:r>
    </w:p>
    <w:p w:rsidR="00A5708C" w:rsidRDefault="00A5708C" w:rsidP="000231EF">
      <w:pPr>
        <w:spacing w:after="0" w:line="240" w:lineRule="auto"/>
        <w:rPr>
          <w:rFonts w:asciiTheme="minorHAnsi" w:hAnsiTheme="minorHAnsi"/>
          <w:color w:val="FF0000"/>
          <w:sz w:val="22"/>
        </w:rPr>
      </w:pPr>
    </w:p>
    <w:p w:rsidR="00A5708C" w:rsidRPr="00A07735" w:rsidRDefault="00A5708C" w:rsidP="000231EF">
      <w:pPr>
        <w:spacing w:after="0" w:line="240" w:lineRule="auto"/>
        <w:rPr>
          <w:rFonts w:asciiTheme="minorHAnsi" w:hAnsiTheme="minorHAnsi"/>
          <w:b/>
          <w:sz w:val="22"/>
        </w:rPr>
      </w:pPr>
      <w:r w:rsidRPr="00A07735">
        <w:rPr>
          <w:rFonts w:asciiTheme="minorHAnsi" w:hAnsiTheme="minorHAnsi"/>
          <w:b/>
          <w:sz w:val="22"/>
        </w:rPr>
        <w:t>(</w:t>
      </w:r>
      <w:r w:rsidR="009F2898">
        <w:rPr>
          <w:rFonts w:asciiTheme="minorHAnsi" w:hAnsiTheme="minorHAnsi"/>
          <w:b/>
          <w:sz w:val="22"/>
        </w:rPr>
        <w:t>20</w:t>
      </w:r>
      <w:r w:rsidRPr="00A07735">
        <w:rPr>
          <w:rFonts w:asciiTheme="minorHAnsi" w:hAnsiTheme="minorHAnsi"/>
          <w:b/>
          <w:sz w:val="22"/>
        </w:rPr>
        <w:t xml:space="preserve">) </w:t>
      </w:r>
      <w:r w:rsidR="00A07735" w:rsidRPr="00A07735">
        <w:rPr>
          <w:rFonts w:asciiTheme="minorHAnsi" w:hAnsiTheme="minorHAnsi"/>
          <w:b/>
          <w:sz w:val="22"/>
        </w:rPr>
        <w:t>CLERKS HOURS</w:t>
      </w:r>
    </w:p>
    <w:p w:rsidR="008A6C38" w:rsidRPr="00A07735" w:rsidRDefault="008A6C38" w:rsidP="000231EF">
      <w:pPr>
        <w:spacing w:after="0" w:line="240" w:lineRule="auto"/>
        <w:rPr>
          <w:rFonts w:asciiTheme="minorHAnsi" w:hAnsiTheme="minorHAnsi"/>
          <w:sz w:val="22"/>
        </w:rPr>
      </w:pPr>
      <w:r w:rsidRPr="00A07735">
        <w:rPr>
          <w:rFonts w:asciiTheme="minorHAnsi" w:hAnsiTheme="minorHAnsi"/>
          <w:b/>
          <w:sz w:val="22"/>
        </w:rPr>
        <w:t xml:space="preserve">Proposal: </w:t>
      </w:r>
      <w:r w:rsidRPr="00A07735">
        <w:rPr>
          <w:rFonts w:asciiTheme="minorHAnsi" w:hAnsiTheme="minorHAnsi"/>
          <w:sz w:val="22"/>
        </w:rPr>
        <w:t>To approve the new Clerk’s pay can be increased by 4 hours per month in busy periods which replicate the agreement in place with the previous Clerk</w:t>
      </w:r>
    </w:p>
    <w:p w:rsidR="00932443" w:rsidRDefault="00932443" w:rsidP="00A63CAC">
      <w:pPr>
        <w:spacing w:after="0" w:line="240" w:lineRule="auto"/>
        <w:rPr>
          <w:rFonts w:asciiTheme="minorHAnsi" w:hAnsiTheme="minorHAnsi"/>
          <w:sz w:val="22"/>
        </w:rPr>
      </w:pPr>
    </w:p>
    <w:p w:rsidR="005F2687" w:rsidRPr="00C96C39" w:rsidRDefault="00B72C93" w:rsidP="00A63CAC">
      <w:pPr>
        <w:spacing w:after="0" w:line="240" w:lineRule="auto"/>
        <w:rPr>
          <w:rFonts w:asciiTheme="minorHAnsi" w:hAnsiTheme="minorHAnsi"/>
          <w:sz w:val="22"/>
        </w:rPr>
      </w:pPr>
      <w:r>
        <w:rPr>
          <w:rFonts w:asciiTheme="minorHAnsi" w:hAnsiTheme="minorHAnsi"/>
          <w:b/>
          <w:sz w:val="22"/>
        </w:rPr>
        <w:t>(</w:t>
      </w:r>
      <w:r w:rsidR="009F2898">
        <w:rPr>
          <w:rFonts w:asciiTheme="minorHAnsi" w:hAnsiTheme="minorHAnsi"/>
          <w:b/>
          <w:sz w:val="22"/>
        </w:rPr>
        <w:t>2</w:t>
      </w:r>
      <w:r w:rsidR="000231EF">
        <w:rPr>
          <w:rFonts w:asciiTheme="minorHAnsi" w:hAnsiTheme="minorHAnsi"/>
          <w:b/>
          <w:sz w:val="22"/>
        </w:rPr>
        <w:t>1</w:t>
      </w:r>
      <w:r w:rsidR="005F2687" w:rsidRPr="00B87576">
        <w:rPr>
          <w:rFonts w:asciiTheme="minorHAnsi" w:hAnsiTheme="minorHAnsi"/>
          <w:b/>
          <w:sz w:val="22"/>
        </w:rPr>
        <w:t>)  DATE OF THE NEXT MEETING –</w:t>
      </w:r>
      <w:r w:rsidR="00A07735">
        <w:rPr>
          <w:rFonts w:asciiTheme="minorHAnsi" w:hAnsiTheme="minorHAnsi"/>
          <w:b/>
          <w:sz w:val="22"/>
        </w:rPr>
        <w:t xml:space="preserve"> 10</w:t>
      </w:r>
      <w:r w:rsidR="00A07735" w:rsidRPr="00A07735">
        <w:rPr>
          <w:rFonts w:asciiTheme="minorHAnsi" w:hAnsiTheme="minorHAnsi"/>
          <w:b/>
          <w:sz w:val="22"/>
          <w:vertAlign w:val="superscript"/>
        </w:rPr>
        <w:t>TH</w:t>
      </w:r>
      <w:r w:rsidR="00A07735">
        <w:rPr>
          <w:rFonts w:asciiTheme="minorHAnsi" w:hAnsiTheme="minorHAnsi"/>
          <w:b/>
          <w:sz w:val="22"/>
        </w:rPr>
        <w:t xml:space="preserve"> JULY 2019</w:t>
      </w:r>
    </w:p>
    <w:sectPr w:rsidR="005F2687" w:rsidRPr="00C96C39" w:rsidSect="00D1549C">
      <w:pgSz w:w="11906" w:h="16838"/>
      <w:pgMar w:top="851"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9B" w:rsidRDefault="006E089B" w:rsidP="00654392">
      <w:pPr>
        <w:spacing w:after="0" w:line="240" w:lineRule="auto"/>
      </w:pPr>
      <w:r>
        <w:separator/>
      </w:r>
    </w:p>
  </w:endnote>
  <w:endnote w:type="continuationSeparator" w:id="0">
    <w:p w:rsidR="006E089B" w:rsidRDefault="006E089B" w:rsidP="00654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9B" w:rsidRDefault="006E089B" w:rsidP="00654392">
      <w:pPr>
        <w:spacing w:after="0" w:line="240" w:lineRule="auto"/>
      </w:pPr>
      <w:r>
        <w:separator/>
      </w:r>
    </w:p>
  </w:footnote>
  <w:footnote w:type="continuationSeparator" w:id="0">
    <w:p w:rsidR="006E089B" w:rsidRDefault="006E089B" w:rsidP="00654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4EB"/>
    <w:multiLevelType w:val="hybridMultilevel"/>
    <w:tmpl w:val="8C96E4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82C78"/>
    <w:multiLevelType w:val="hybridMultilevel"/>
    <w:tmpl w:val="AD0E6CEC"/>
    <w:lvl w:ilvl="0" w:tplc="A8100874">
      <w:start w:val="1"/>
      <w:numFmt w:val="lowerLetter"/>
      <w:lvlText w:val="%1)"/>
      <w:lvlJc w:val="left"/>
      <w:pPr>
        <w:ind w:left="720" w:hanging="360"/>
      </w:pPr>
      <w:rPr>
        <w:rFonts w:asciiTheme="minorHAnsi" w:eastAsia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72A80"/>
    <w:multiLevelType w:val="hybridMultilevel"/>
    <w:tmpl w:val="956CF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70A17"/>
    <w:multiLevelType w:val="hybridMultilevel"/>
    <w:tmpl w:val="EC1A5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861084"/>
    <w:multiLevelType w:val="hybridMultilevel"/>
    <w:tmpl w:val="1506E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3752BD"/>
    <w:multiLevelType w:val="hybridMultilevel"/>
    <w:tmpl w:val="7BE0BD2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B02A96"/>
    <w:multiLevelType w:val="hybridMultilevel"/>
    <w:tmpl w:val="670CA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7C2F1F"/>
    <w:multiLevelType w:val="hybridMultilevel"/>
    <w:tmpl w:val="41FCB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544D50"/>
    <w:multiLevelType w:val="hybridMultilevel"/>
    <w:tmpl w:val="58C8512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276878"/>
    <w:multiLevelType w:val="hybridMultilevel"/>
    <w:tmpl w:val="E9A28C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390EB5"/>
    <w:multiLevelType w:val="hybridMultilevel"/>
    <w:tmpl w:val="CEDC4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8B5702"/>
    <w:multiLevelType w:val="hybridMultilevel"/>
    <w:tmpl w:val="58C8512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E02952"/>
    <w:multiLevelType w:val="hybridMultilevel"/>
    <w:tmpl w:val="2F3EB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8A4C00"/>
    <w:multiLevelType w:val="hybridMultilevel"/>
    <w:tmpl w:val="A5D8D008"/>
    <w:lvl w:ilvl="0" w:tplc="F50C65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6F24DF0"/>
    <w:multiLevelType w:val="hybridMultilevel"/>
    <w:tmpl w:val="7E4A6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01074F"/>
    <w:multiLevelType w:val="hybridMultilevel"/>
    <w:tmpl w:val="FDF6845E"/>
    <w:lvl w:ilvl="0" w:tplc="C1D0D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4B2544"/>
    <w:multiLevelType w:val="hybridMultilevel"/>
    <w:tmpl w:val="6BAC0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C03033"/>
    <w:multiLevelType w:val="hybridMultilevel"/>
    <w:tmpl w:val="9B6E5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3370DA"/>
    <w:multiLevelType w:val="hybridMultilevel"/>
    <w:tmpl w:val="98D23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F0355D"/>
    <w:multiLevelType w:val="hybridMultilevel"/>
    <w:tmpl w:val="00423B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1A76B4"/>
    <w:multiLevelType w:val="hybridMultilevel"/>
    <w:tmpl w:val="AC222DDA"/>
    <w:lvl w:ilvl="0" w:tplc="50E4BEE0">
      <w:start w:val="1"/>
      <w:numFmt w:val="lowerLetter"/>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311D09"/>
    <w:multiLevelType w:val="hybridMultilevel"/>
    <w:tmpl w:val="1A14C09C"/>
    <w:lvl w:ilvl="0" w:tplc="40B8453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C66FAF"/>
    <w:multiLevelType w:val="hybridMultilevel"/>
    <w:tmpl w:val="7F78B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C34244"/>
    <w:multiLevelType w:val="hybridMultilevel"/>
    <w:tmpl w:val="596CD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85781"/>
    <w:multiLevelType w:val="hybridMultilevel"/>
    <w:tmpl w:val="E3FCD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755185"/>
    <w:multiLevelType w:val="hybridMultilevel"/>
    <w:tmpl w:val="942E55B4"/>
    <w:lvl w:ilvl="0" w:tplc="9D960D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A46277"/>
    <w:multiLevelType w:val="hybridMultilevel"/>
    <w:tmpl w:val="6570C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EE0A4A"/>
    <w:multiLevelType w:val="hybridMultilevel"/>
    <w:tmpl w:val="121C04E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1F0084"/>
    <w:multiLevelType w:val="hybridMultilevel"/>
    <w:tmpl w:val="17EAB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C705F3"/>
    <w:multiLevelType w:val="hybridMultilevel"/>
    <w:tmpl w:val="3600E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17CE0"/>
    <w:multiLevelType w:val="hybridMultilevel"/>
    <w:tmpl w:val="C9D821FC"/>
    <w:lvl w:ilvl="0" w:tplc="A6E2D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DF477C"/>
    <w:multiLevelType w:val="hybridMultilevel"/>
    <w:tmpl w:val="FE50F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3A21DE"/>
    <w:multiLevelType w:val="hybridMultilevel"/>
    <w:tmpl w:val="BDA87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413B0C"/>
    <w:multiLevelType w:val="hybridMultilevel"/>
    <w:tmpl w:val="F6387834"/>
    <w:lvl w:ilvl="0" w:tplc="08503A6C">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F4CDC"/>
    <w:multiLevelType w:val="hybridMultilevel"/>
    <w:tmpl w:val="6E5C3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AF2A10"/>
    <w:multiLevelType w:val="hybridMultilevel"/>
    <w:tmpl w:val="41FE3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E948F8"/>
    <w:multiLevelType w:val="hybridMultilevel"/>
    <w:tmpl w:val="2C727F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A364E4"/>
    <w:multiLevelType w:val="hybridMultilevel"/>
    <w:tmpl w:val="D758EF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932545"/>
    <w:multiLevelType w:val="hybridMultilevel"/>
    <w:tmpl w:val="1D1E8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5B7ADA"/>
    <w:multiLevelType w:val="hybridMultilevel"/>
    <w:tmpl w:val="BF2A6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5F1219"/>
    <w:multiLevelType w:val="hybridMultilevel"/>
    <w:tmpl w:val="A8A68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D21B35"/>
    <w:multiLevelType w:val="multilevel"/>
    <w:tmpl w:val="0ED20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83E24F6"/>
    <w:multiLevelType w:val="hybridMultilevel"/>
    <w:tmpl w:val="5D7A8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CE4E76"/>
    <w:multiLevelType w:val="hybridMultilevel"/>
    <w:tmpl w:val="D5829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27"/>
  </w:num>
  <w:num w:numId="5">
    <w:abstractNumId w:val="36"/>
  </w:num>
  <w:num w:numId="6">
    <w:abstractNumId w:val="40"/>
  </w:num>
  <w:num w:numId="7">
    <w:abstractNumId w:val="28"/>
  </w:num>
  <w:num w:numId="8">
    <w:abstractNumId w:val="13"/>
  </w:num>
  <w:num w:numId="9">
    <w:abstractNumId w:val="0"/>
  </w:num>
  <w:num w:numId="10">
    <w:abstractNumId w:val="14"/>
  </w:num>
  <w:num w:numId="11">
    <w:abstractNumId w:val="21"/>
  </w:num>
  <w:num w:numId="12">
    <w:abstractNumId w:val="39"/>
  </w:num>
  <w:num w:numId="13">
    <w:abstractNumId w:val="16"/>
  </w:num>
  <w:num w:numId="14">
    <w:abstractNumId w:val="4"/>
  </w:num>
  <w:num w:numId="15">
    <w:abstractNumId w:val="15"/>
  </w:num>
  <w:num w:numId="16">
    <w:abstractNumId w:val="37"/>
  </w:num>
  <w:num w:numId="17">
    <w:abstractNumId w:val="9"/>
  </w:num>
  <w:num w:numId="18">
    <w:abstractNumId w:val="6"/>
  </w:num>
  <w:num w:numId="19">
    <w:abstractNumId w:val="34"/>
  </w:num>
  <w:num w:numId="20">
    <w:abstractNumId w:val="12"/>
  </w:num>
  <w:num w:numId="21">
    <w:abstractNumId w:val="24"/>
  </w:num>
  <w:num w:numId="22">
    <w:abstractNumId w:val="20"/>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0"/>
  </w:num>
  <w:num w:numId="26">
    <w:abstractNumId w:val="42"/>
  </w:num>
  <w:num w:numId="27">
    <w:abstractNumId w:val="7"/>
  </w:num>
  <w:num w:numId="28">
    <w:abstractNumId w:val="26"/>
  </w:num>
  <w:num w:numId="29">
    <w:abstractNumId w:val="22"/>
  </w:num>
  <w:num w:numId="30">
    <w:abstractNumId w:val="35"/>
  </w:num>
  <w:num w:numId="31">
    <w:abstractNumId w:val="29"/>
  </w:num>
  <w:num w:numId="32">
    <w:abstractNumId w:val="5"/>
  </w:num>
  <w:num w:numId="33">
    <w:abstractNumId w:val="3"/>
  </w:num>
  <w:num w:numId="34">
    <w:abstractNumId w:val="2"/>
  </w:num>
  <w:num w:numId="35">
    <w:abstractNumId w:val="31"/>
  </w:num>
  <w:num w:numId="36">
    <w:abstractNumId w:val="10"/>
  </w:num>
  <w:num w:numId="37">
    <w:abstractNumId w:val="25"/>
  </w:num>
  <w:num w:numId="38">
    <w:abstractNumId w:val="18"/>
  </w:num>
  <w:num w:numId="39">
    <w:abstractNumId w:val="32"/>
  </w:num>
  <w:num w:numId="40">
    <w:abstractNumId w:val="33"/>
  </w:num>
  <w:num w:numId="41">
    <w:abstractNumId w:val="43"/>
  </w:num>
  <w:num w:numId="42">
    <w:abstractNumId w:val="38"/>
  </w:num>
  <w:num w:numId="43">
    <w:abstractNumId w:val="23"/>
  </w:num>
  <w:num w:numId="4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40322"/>
  </w:hdrShapeDefaults>
  <w:footnotePr>
    <w:footnote w:id="-1"/>
    <w:footnote w:id="0"/>
  </w:footnotePr>
  <w:endnotePr>
    <w:endnote w:id="-1"/>
    <w:endnote w:id="0"/>
  </w:endnotePr>
  <w:compat/>
  <w:docVars>
    <w:docVar w:name="dgnword-docGUID" w:val="{7BCCC6A9-3498-485A-B7B8-E5FE2D4DE242}"/>
    <w:docVar w:name="dgnword-eventsink" w:val="72522448"/>
  </w:docVars>
  <w:rsids>
    <w:rsidRoot w:val="00A876D2"/>
    <w:rsid w:val="00001417"/>
    <w:rsid w:val="00001490"/>
    <w:rsid w:val="0000170D"/>
    <w:rsid w:val="00003CAF"/>
    <w:rsid w:val="00005FC1"/>
    <w:rsid w:val="00006BA5"/>
    <w:rsid w:val="00006F2B"/>
    <w:rsid w:val="00010B2D"/>
    <w:rsid w:val="00012404"/>
    <w:rsid w:val="000129C1"/>
    <w:rsid w:val="00013B87"/>
    <w:rsid w:val="0001423D"/>
    <w:rsid w:val="00015930"/>
    <w:rsid w:val="00015F0A"/>
    <w:rsid w:val="00016568"/>
    <w:rsid w:val="000169E2"/>
    <w:rsid w:val="00016C59"/>
    <w:rsid w:val="000171DA"/>
    <w:rsid w:val="00020C22"/>
    <w:rsid w:val="00021568"/>
    <w:rsid w:val="00021BD6"/>
    <w:rsid w:val="000228C7"/>
    <w:rsid w:val="000231EF"/>
    <w:rsid w:val="00023A51"/>
    <w:rsid w:val="000251A8"/>
    <w:rsid w:val="0002602F"/>
    <w:rsid w:val="00027B2A"/>
    <w:rsid w:val="00027B51"/>
    <w:rsid w:val="00030B3B"/>
    <w:rsid w:val="00030C5E"/>
    <w:rsid w:val="00030D58"/>
    <w:rsid w:val="000338CF"/>
    <w:rsid w:val="000338DF"/>
    <w:rsid w:val="00035C40"/>
    <w:rsid w:val="00041615"/>
    <w:rsid w:val="00044EF2"/>
    <w:rsid w:val="0004516A"/>
    <w:rsid w:val="000501D8"/>
    <w:rsid w:val="00051D6C"/>
    <w:rsid w:val="00052250"/>
    <w:rsid w:val="0005332E"/>
    <w:rsid w:val="000534C9"/>
    <w:rsid w:val="0005373D"/>
    <w:rsid w:val="0005383F"/>
    <w:rsid w:val="00054F76"/>
    <w:rsid w:val="00055DE7"/>
    <w:rsid w:val="00056129"/>
    <w:rsid w:val="00056F0D"/>
    <w:rsid w:val="00057C4A"/>
    <w:rsid w:val="000604BA"/>
    <w:rsid w:val="00061046"/>
    <w:rsid w:val="00063096"/>
    <w:rsid w:val="0006334C"/>
    <w:rsid w:val="00065145"/>
    <w:rsid w:val="0006651B"/>
    <w:rsid w:val="00066BDA"/>
    <w:rsid w:val="00066DCC"/>
    <w:rsid w:val="000677C3"/>
    <w:rsid w:val="00070378"/>
    <w:rsid w:val="00071FF0"/>
    <w:rsid w:val="000739AC"/>
    <w:rsid w:val="00073C24"/>
    <w:rsid w:val="00073C27"/>
    <w:rsid w:val="000740D0"/>
    <w:rsid w:val="00074BC6"/>
    <w:rsid w:val="000754A0"/>
    <w:rsid w:val="00077149"/>
    <w:rsid w:val="000772FA"/>
    <w:rsid w:val="000807AF"/>
    <w:rsid w:val="000808ED"/>
    <w:rsid w:val="00081253"/>
    <w:rsid w:val="0008200C"/>
    <w:rsid w:val="00083FCC"/>
    <w:rsid w:val="0008428A"/>
    <w:rsid w:val="000844A8"/>
    <w:rsid w:val="00084872"/>
    <w:rsid w:val="00084B71"/>
    <w:rsid w:val="00085201"/>
    <w:rsid w:val="00087D31"/>
    <w:rsid w:val="00091ABA"/>
    <w:rsid w:val="00092947"/>
    <w:rsid w:val="000950B2"/>
    <w:rsid w:val="000950BA"/>
    <w:rsid w:val="0009512C"/>
    <w:rsid w:val="00097952"/>
    <w:rsid w:val="000A1F07"/>
    <w:rsid w:val="000A31B8"/>
    <w:rsid w:val="000A6253"/>
    <w:rsid w:val="000B29D3"/>
    <w:rsid w:val="000B3781"/>
    <w:rsid w:val="000B3D15"/>
    <w:rsid w:val="000B4206"/>
    <w:rsid w:val="000B5D44"/>
    <w:rsid w:val="000B7666"/>
    <w:rsid w:val="000B7875"/>
    <w:rsid w:val="000B7B04"/>
    <w:rsid w:val="000C1244"/>
    <w:rsid w:val="000C3D88"/>
    <w:rsid w:val="000C48DA"/>
    <w:rsid w:val="000C4E4B"/>
    <w:rsid w:val="000C4EA8"/>
    <w:rsid w:val="000C589C"/>
    <w:rsid w:val="000D0522"/>
    <w:rsid w:val="000D14C9"/>
    <w:rsid w:val="000D2C1F"/>
    <w:rsid w:val="000D44B2"/>
    <w:rsid w:val="000D46A3"/>
    <w:rsid w:val="000D7464"/>
    <w:rsid w:val="000E0110"/>
    <w:rsid w:val="000E032A"/>
    <w:rsid w:val="000E055B"/>
    <w:rsid w:val="000E0859"/>
    <w:rsid w:val="000E4084"/>
    <w:rsid w:val="000E45CC"/>
    <w:rsid w:val="000E73AA"/>
    <w:rsid w:val="000E7CCD"/>
    <w:rsid w:val="000E7CED"/>
    <w:rsid w:val="000F1B00"/>
    <w:rsid w:val="000F2FBF"/>
    <w:rsid w:val="000F30A4"/>
    <w:rsid w:val="000F37AD"/>
    <w:rsid w:val="000F38B4"/>
    <w:rsid w:val="000F4F56"/>
    <w:rsid w:val="000F512A"/>
    <w:rsid w:val="000F5D60"/>
    <w:rsid w:val="000F6206"/>
    <w:rsid w:val="000F6416"/>
    <w:rsid w:val="000F64FB"/>
    <w:rsid w:val="0010072C"/>
    <w:rsid w:val="001019AB"/>
    <w:rsid w:val="00104D9C"/>
    <w:rsid w:val="001058C0"/>
    <w:rsid w:val="00106081"/>
    <w:rsid w:val="00106696"/>
    <w:rsid w:val="00106751"/>
    <w:rsid w:val="0010712C"/>
    <w:rsid w:val="00107A47"/>
    <w:rsid w:val="00110362"/>
    <w:rsid w:val="00111D07"/>
    <w:rsid w:val="00115BC9"/>
    <w:rsid w:val="00117D67"/>
    <w:rsid w:val="001200B5"/>
    <w:rsid w:val="00120D4F"/>
    <w:rsid w:val="00122EDE"/>
    <w:rsid w:val="0012587F"/>
    <w:rsid w:val="00132908"/>
    <w:rsid w:val="00134AAA"/>
    <w:rsid w:val="00135950"/>
    <w:rsid w:val="00135C69"/>
    <w:rsid w:val="00137714"/>
    <w:rsid w:val="00141FC3"/>
    <w:rsid w:val="00142360"/>
    <w:rsid w:val="001429BF"/>
    <w:rsid w:val="00142E40"/>
    <w:rsid w:val="001440B4"/>
    <w:rsid w:val="00144CD4"/>
    <w:rsid w:val="001464BD"/>
    <w:rsid w:val="0014666B"/>
    <w:rsid w:val="00146A39"/>
    <w:rsid w:val="001472E7"/>
    <w:rsid w:val="00150B14"/>
    <w:rsid w:val="00151B68"/>
    <w:rsid w:val="001540AA"/>
    <w:rsid w:val="00154FB5"/>
    <w:rsid w:val="0015531F"/>
    <w:rsid w:val="0016041D"/>
    <w:rsid w:val="00160EA3"/>
    <w:rsid w:val="00161B5B"/>
    <w:rsid w:val="00163B45"/>
    <w:rsid w:val="00165138"/>
    <w:rsid w:val="00170599"/>
    <w:rsid w:val="001715BB"/>
    <w:rsid w:val="00171DA4"/>
    <w:rsid w:val="001727C7"/>
    <w:rsid w:val="00172A85"/>
    <w:rsid w:val="001752C2"/>
    <w:rsid w:val="00175A7D"/>
    <w:rsid w:val="00176C22"/>
    <w:rsid w:val="00177F0C"/>
    <w:rsid w:val="00181A40"/>
    <w:rsid w:val="001820E5"/>
    <w:rsid w:val="0018231A"/>
    <w:rsid w:val="00182BD5"/>
    <w:rsid w:val="00182ED9"/>
    <w:rsid w:val="00183816"/>
    <w:rsid w:val="001853D3"/>
    <w:rsid w:val="00185A9A"/>
    <w:rsid w:val="00187673"/>
    <w:rsid w:val="00187960"/>
    <w:rsid w:val="0019040C"/>
    <w:rsid w:val="00190DC3"/>
    <w:rsid w:val="00191936"/>
    <w:rsid w:val="00192953"/>
    <w:rsid w:val="00192D1A"/>
    <w:rsid w:val="001945A5"/>
    <w:rsid w:val="001A1397"/>
    <w:rsid w:val="001A199F"/>
    <w:rsid w:val="001A3506"/>
    <w:rsid w:val="001A40D4"/>
    <w:rsid w:val="001A424B"/>
    <w:rsid w:val="001A55C6"/>
    <w:rsid w:val="001A58BD"/>
    <w:rsid w:val="001A5BC6"/>
    <w:rsid w:val="001A5E16"/>
    <w:rsid w:val="001A7800"/>
    <w:rsid w:val="001A7826"/>
    <w:rsid w:val="001B163E"/>
    <w:rsid w:val="001B28A5"/>
    <w:rsid w:val="001B2D79"/>
    <w:rsid w:val="001B3747"/>
    <w:rsid w:val="001B61C7"/>
    <w:rsid w:val="001B6A00"/>
    <w:rsid w:val="001C07A2"/>
    <w:rsid w:val="001C0FEA"/>
    <w:rsid w:val="001C165F"/>
    <w:rsid w:val="001C21E2"/>
    <w:rsid w:val="001C24C5"/>
    <w:rsid w:val="001C4B15"/>
    <w:rsid w:val="001C4B2B"/>
    <w:rsid w:val="001C599D"/>
    <w:rsid w:val="001C757D"/>
    <w:rsid w:val="001C76C3"/>
    <w:rsid w:val="001C77CE"/>
    <w:rsid w:val="001C7C1C"/>
    <w:rsid w:val="001C7F37"/>
    <w:rsid w:val="001D05E5"/>
    <w:rsid w:val="001D23C7"/>
    <w:rsid w:val="001D45BE"/>
    <w:rsid w:val="001D5094"/>
    <w:rsid w:val="001D6188"/>
    <w:rsid w:val="001D64AB"/>
    <w:rsid w:val="001D774B"/>
    <w:rsid w:val="001D7E37"/>
    <w:rsid w:val="001E0065"/>
    <w:rsid w:val="001E0253"/>
    <w:rsid w:val="001E0C86"/>
    <w:rsid w:val="001E2A18"/>
    <w:rsid w:val="001E39AE"/>
    <w:rsid w:val="001E3C2D"/>
    <w:rsid w:val="001E4FCF"/>
    <w:rsid w:val="001E5726"/>
    <w:rsid w:val="001E6529"/>
    <w:rsid w:val="001E6798"/>
    <w:rsid w:val="001E6860"/>
    <w:rsid w:val="001E6EC3"/>
    <w:rsid w:val="001F2BA9"/>
    <w:rsid w:val="001F31DD"/>
    <w:rsid w:val="001F3CBD"/>
    <w:rsid w:val="001F41B3"/>
    <w:rsid w:val="001F4801"/>
    <w:rsid w:val="001F5214"/>
    <w:rsid w:val="001F5627"/>
    <w:rsid w:val="001F5A04"/>
    <w:rsid w:val="001F63CA"/>
    <w:rsid w:val="001F6C09"/>
    <w:rsid w:val="001F6D5B"/>
    <w:rsid w:val="001F7519"/>
    <w:rsid w:val="00200099"/>
    <w:rsid w:val="00201996"/>
    <w:rsid w:val="0020384A"/>
    <w:rsid w:val="00204D82"/>
    <w:rsid w:val="00205D4A"/>
    <w:rsid w:val="00205DA6"/>
    <w:rsid w:val="00207791"/>
    <w:rsid w:val="0021308A"/>
    <w:rsid w:val="00215139"/>
    <w:rsid w:val="00215EB5"/>
    <w:rsid w:val="0021772F"/>
    <w:rsid w:val="002215E7"/>
    <w:rsid w:val="00222E90"/>
    <w:rsid w:val="00223AAE"/>
    <w:rsid w:val="00226C0D"/>
    <w:rsid w:val="00230355"/>
    <w:rsid w:val="002316F0"/>
    <w:rsid w:val="00232673"/>
    <w:rsid w:val="00232897"/>
    <w:rsid w:val="00232F75"/>
    <w:rsid w:val="0023558D"/>
    <w:rsid w:val="002359D8"/>
    <w:rsid w:val="00236326"/>
    <w:rsid w:val="00236AB7"/>
    <w:rsid w:val="00236B43"/>
    <w:rsid w:val="002373C5"/>
    <w:rsid w:val="002413F2"/>
    <w:rsid w:val="00241A3D"/>
    <w:rsid w:val="002433BB"/>
    <w:rsid w:val="00243D36"/>
    <w:rsid w:val="00244A1C"/>
    <w:rsid w:val="00245D3A"/>
    <w:rsid w:val="00245DC3"/>
    <w:rsid w:val="00246B46"/>
    <w:rsid w:val="0024776A"/>
    <w:rsid w:val="00247C7D"/>
    <w:rsid w:val="002507BA"/>
    <w:rsid w:val="0025104D"/>
    <w:rsid w:val="002514DE"/>
    <w:rsid w:val="00251A95"/>
    <w:rsid w:val="002524B8"/>
    <w:rsid w:val="002526FE"/>
    <w:rsid w:val="00253953"/>
    <w:rsid w:val="00253E0F"/>
    <w:rsid w:val="00254093"/>
    <w:rsid w:val="002557DB"/>
    <w:rsid w:val="00255963"/>
    <w:rsid w:val="0025685D"/>
    <w:rsid w:val="002577E2"/>
    <w:rsid w:val="0025798A"/>
    <w:rsid w:val="002579D3"/>
    <w:rsid w:val="00257F50"/>
    <w:rsid w:val="00261A52"/>
    <w:rsid w:val="00263985"/>
    <w:rsid w:val="00263BC9"/>
    <w:rsid w:val="002652F7"/>
    <w:rsid w:val="00265FB2"/>
    <w:rsid w:val="002667CB"/>
    <w:rsid w:val="002678A8"/>
    <w:rsid w:val="002705F2"/>
    <w:rsid w:val="00271098"/>
    <w:rsid w:val="00271DB5"/>
    <w:rsid w:val="00273526"/>
    <w:rsid w:val="00275D4A"/>
    <w:rsid w:val="00276750"/>
    <w:rsid w:val="00276C99"/>
    <w:rsid w:val="00276E48"/>
    <w:rsid w:val="00277209"/>
    <w:rsid w:val="00277BCA"/>
    <w:rsid w:val="00281E4D"/>
    <w:rsid w:val="00282195"/>
    <w:rsid w:val="00283C0B"/>
    <w:rsid w:val="002848FF"/>
    <w:rsid w:val="002923F8"/>
    <w:rsid w:val="00293A6F"/>
    <w:rsid w:val="00293E8D"/>
    <w:rsid w:val="00293EAA"/>
    <w:rsid w:val="0029482C"/>
    <w:rsid w:val="00294DCC"/>
    <w:rsid w:val="00296423"/>
    <w:rsid w:val="002974A2"/>
    <w:rsid w:val="002A3266"/>
    <w:rsid w:val="002A4385"/>
    <w:rsid w:val="002A4505"/>
    <w:rsid w:val="002A61F8"/>
    <w:rsid w:val="002B04B1"/>
    <w:rsid w:val="002B2CAE"/>
    <w:rsid w:val="002B47C4"/>
    <w:rsid w:val="002B4CE3"/>
    <w:rsid w:val="002C0302"/>
    <w:rsid w:val="002C1AE7"/>
    <w:rsid w:val="002C2499"/>
    <w:rsid w:val="002C36D1"/>
    <w:rsid w:val="002C4F71"/>
    <w:rsid w:val="002C51AB"/>
    <w:rsid w:val="002C76EE"/>
    <w:rsid w:val="002C7FDF"/>
    <w:rsid w:val="002D0670"/>
    <w:rsid w:val="002D27F8"/>
    <w:rsid w:val="002D2E82"/>
    <w:rsid w:val="002D32C1"/>
    <w:rsid w:val="002D330D"/>
    <w:rsid w:val="002D38B2"/>
    <w:rsid w:val="002D49B3"/>
    <w:rsid w:val="002D5993"/>
    <w:rsid w:val="002D5E2C"/>
    <w:rsid w:val="002D6974"/>
    <w:rsid w:val="002D7564"/>
    <w:rsid w:val="002D7F3A"/>
    <w:rsid w:val="002E025F"/>
    <w:rsid w:val="002E0A31"/>
    <w:rsid w:val="002E2086"/>
    <w:rsid w:val="002E3788"/>
    <w:rsid w:val="002E4D1B"/>
    <w:rsid w:val="002E526A"/>
    <w:rsid w:val="002E55D8"/>
    <w:rsid w:val="002E5741"/>
    <w:rsid w:val="002E5DDF"/>
    <w:rsid w:val="002E6654"/>
    <w:rsid w:val="002E7C80"/>
    <w:rsid w:val="002F0B05"/>
    <w:rsid w:val="002F0F30"/>
    <w:rsid w:val="002F11AD"/>
    <w:rsid w:val="002F2B43"/>
    <w:rsid w:val="002F34B0"/>
    <w:rsid w:val="002F3531"/>
    <w:rsid w:val="002F3E79"/>
    <w:rsid w:val="002F4D8F"/>
    <w:rsid w:val="002F56C5"/>
    <w:rsid w:val="002F5888"/>
    <w:rsid w:val="002F6687"/>
    <w:rsid w:val="002F6906"/>
    <w:rsid w:val="00300C81"/>
    <w:rsid w:val="00300E22"/>
    <w:rsid w:val="0030301B"/>
    <w:rsid w:val="0030334E"/>
    <w:rsid w:val="003041B8"/>
    <w:rsid w:val="00305ECB"/>
    <w:rsid w:val="00305F94"/>
    <w:rsid w:val="0030653A"/>
    <w:rsid w:val="00307CBE"/>
    <w:rsid w:val="00310247"/>
    <w:rsid w:val="00312A89"/>
    <w:rsid w:val="0031370C"/>
    <w:rsid w:val="003145B4"/>
    <w:rsid w:val="00315D57"/>
    <w:rsid w:val="00316BA4"/>
    <w:rsid w:val="00317FC2"/>
    <w:rsid w:val="00320FD6"/>
    <w:rsid w:val="00321AF4"/>
    <w:rsid w:val="00322841"/>
    <w:rsid w:val="003229EE"/>
    <w:rsid w:val="00322A88"/>
    <w:rsid w:val="0032306B"/>
    <w:rsid w:val="00323595"/>
    <w:rsid w:val="00324187"/>
    <w:rsid w:val="00325BB7"/>
    <w:rsid w:val="0032616B"/>
    <w:rsid w:val="00332FA2"/>
    <w:rsid w:val="0033340B"/>
    <w:rsid w:val="00334458"/>
    <w:rsid w:val="00334A6F"/>
    <w:rsid w:val="003371F5"/>
    <w:rsid w:val="00340DA7"/>
    <w:rsid w:val="00341318"/>
    <w:rsid w:val="003417D5"/>
    <w:rsid w:val="00341D9F"/>
    <w:rsid w:val="00342CFD"/>
    <w:rsid w:val="00346084"/>
    <w:rsid w:val="0034643C"/>
    <w:rsid w:val="003470C9"/>
    <w:rsid w:val="00347285"/>
    <w:rsid w:val="0035317E"/>
    <w:rsid w:val="00355891"/>
    <w:rsid w:val="00357ED5"/>
    <w:rsid w:val="00362687"/>
    <w:rsid w:val="003632C2"/>
    <w:rsid w:val="00363425"/>
    <w:rsid w:val="003636E6"/>
    <w:rsid w:val="00364256"/>
    <w:rsid w:val="003655DB"/>
    <w:rsid w:val="00365B27"/>
    <w:rsid w:val="00366E85"/>
    <w:rsid w:val="00370AB8"/>
    <w:rsid w:val="003717D4"/>
    <w:rsid w:val="00373B32"/>
    <w:rsid w:val="003745D8"/>
    <w:rsid w:val="00374857"/>
    <w:rsid w:val="00374E86"/>
    <w:rsid w:val="00375E1C"/>
    <w:rsid w:val="00377934"/>
    <w:rsid w:val="00380FF2"/>
    <w:rsid w:val="00381481"/>
    <w:rsid w:val="00383D21"/>
    <w:rsid w:val="00385087"/>
    <w:rsid w:val="00385688"/>
    <w:rsid w:val="00386615"/>
    <w:rsid w:val="00386ED7"/>
    <w:rsid w:val="00386F31"/>
    <w:rsid w:val="00392F8C"/>
    <w:rsid w:val="00393644"/>
    <w:rsid w:val="00394948"/>
    <w:rsid w:val="003958B3"/>
    <w:rsid w:val="00396BAE"/>
    <w:rsid w:val="00397955"/>
    <w:rsid w:val="003A0286"/>
    <w:rsid w:val="003A1530"/>
    <w:rsid w:val="003A2291"/>
    <w:rsid w:val="003A274F"/>
    <w:rsid w:val="003A311A"/>
    <w:rsid w:val="003A4BE8"/>
    <w:rsid w:val="003A67F6"/>
    <w:rsid w:val="003A73A4"/>
    <w:rsid w:val="003B1443"/>
    <w:rsid w:val="003B22E2"/>
    <w:rsid w:val="003B253D"/>
    <w:rsid w:val="003B2B4F"/>
    <w:rsid w:val="003B3002"/>
    <w:rsid w:val="003B4143"/>
    <w:rsid w:val="003B578A"/>
    <w:rsid w:val="003B62D9"/>
    <w:rsid w:val="003C050C"/>
    <w:rsid w:val="003C340C"/>
    <w:rsid w:val="003C3F33"/>
    <w:rsid w:val="003C46AD"/>
    <w:rsid w:val="003C6669"/>
    <w:rsid w:val="003C7691"/>
    <w:rsid w:val="003C7ADC"/>
    <w:rsid w:val="003D06DD"/>
    <w:rsid w:val="003D2184"/>
    <w:rsid w:val="003D2904"/>
    <w:rsid w:val="003D2EBB"/>
    <w:rsid w:val="003D410E"/>
    <w:rsid w:val="003D424B"/>
    <w:rsid w:val="003D5095"/>
    <w:rsid w:val="003D6399"/>
    <w:rsid w:val="003D743C"/>
    <w:rsid w:val="003E1B9F"/>
    <w:rsid w:val="003E2799"/>
    <w:rsid w:val="003E30B5"/>
    <w:rsid w:val="003E3DDD"/>
    <w:rsid w:val="003E4138"/>
    <w:rsid w:val="003E4AC7"/>
    <w:rsid w:val="003E4F44"/>
    <w:rsid w:val="003F070E"/>
    <w:rsid w:val="003F0CFA"/>
    <w:rsid w:val="003F2FBE"/>
    <w:rsid w:val="003F4326"/>
    <w:rsid w:val="003F4452"/>
    <w:rsid w:val="0040014A"/>
    <w:rsid w:val="00400B11"/>
    <w:rsid w:val="00401B0B"/>
    <w:rsid w:val="00403A5F"/>
    <w:rsid w:val="00404759"/>
    <w:rsid w:val="00405B0F"/>
    <w:rsid w:val="004068FB"/>
    <w:rsid w:val="0040750E"/>
    <w:rsid w:val="004114D0"/>
    <w:rsid w:val="0041234A"/>
    <w:rsid w:val="00413024"/>
    <w:rsid w:val="00413F97"/>
    <w:rsid w:val="00416826"/>
    <w:rsid w:val="00421033"/>
    <w:rsid w:val="00422669"/>
    <w:rsid w:val="004227B9"/>
    <w:rsid w:val="00422C0B"/>
    <w:rsid w:val="0042519A"/>
    <w:rsid w:val="00425EAB"/>
    <w:rsid w:val="004268A7"/>
    <w:rsid w:val="0043105C"/>
    <w:rsid w:val="00431B78"/>
    <w:rsid w:val="0043275D"/>
    <w:rsid w:val="00433DCC"/>
    <w:rsid w:val="0043725D"/>
    <w:rsid w:val="0044039B"/>
    <w:rsid w:val="00441CD9"/>
    <w:rsid w:val="00442973"/>
    <w:rsid w:val="004435C7"/>
    <w:rsid w:val="0044428F"/>
    <w:rsid w:val="00444D9C"/>
    <w:rsid w:val="00445818"/>
    <w:rsid w:val="00445A19"/>
    <w:rsid w:val="00446AB5"/>
    <w:rsid w:val="0044774A"/>
    <w:rsid w:val="004478D6"/>
    <w:rsid w:val="00452254"/>
    <w:rsid w:val="004527EB"/>
    <w:rsid w:val="00452CD6"/>
    <w:rsid w:val="00453231"/>
    <w:rsid w:val="004547FA"/>
    <w:rsid w:val="00457CEF"/>
    <w:rsid w:val="00457F90"/>
    <w:rsid w:val="00461C0D"/>
    <w:rsid w:val="00463545"/>
    <w:rsid w:val="004640BB"/>
    <w:rsid w:val="004647AE"/>
    <w:rsid w:val="00467330"/>
    <w:rsid w:val="00467BF5"/>
    <w:rsid w:val="00470CD3"/>
    <w:rsid w:val="00471F0E"/>
    <w:rsid w:val="004735D2"/>
    <w:rsid w:val="00473F25"/>
    <w:rsid w:val="00476311"/>
    <w:rsid w:val="004769E7"/>
    <w:rsid w:val="00477EEF"/>
    <w:rsid w:val="0048132B"/>
    <w:rsid w:val="0048229C"/>
    <w:rsid w:val="00482B40"/>
    <w:rsid w:val="0048736F"/>
    <w:rsid w:val="00487C92"/>
    <w:rsid w:val="004928F6"/>
    <w:rsid w:val="00492EBA"/>
    <w:rsid w:val="00494D7C"/>
    <w:rsid w:val="0049639A"/>
    <w:rsid w:val="0049675D"/>
    <w:rsid w:val="004979C6"/>
    <w:rsid w:val="004A13C8"/>
    <w:rsid w:val="004A4A48"/>
    <w:rsid w:val="004A4C0D"/>
    <w:rsid w:val="004A51B0"/>
    <w:rsid w:val="004B3D36"/>
    <w:rsid w:val="004B5D39"/>
    <w:rsid w:val="004B60D6"/>
    <w:rsid w:val="004B6C0F"/>
    <w:rsid w:val="004B6E68"/>
    <w:rsid w:val="004B703D"/>
    <w:rsid w:val="004B7998"/>
    <w:rsid w:val="004C0DE3"/>
    <w:rsid w:val="004C1E72"/>
    <w:rsid w:val="004C2E92"/>
    <w:rsid w:val="004C3129"/>
    <w:rsid w:val="004C6186"/>
    <w:rsid w:val="004C6D31"/>
    <w:rsid w:val="004D0BE3"/>
    <w:rsid w:val="004D18A4"/>
    <w:rsid w:val="004D1DC3"/>
    <w:rsid w:val="004D73B9"/>
    <w:rsid w:val="004E0908"/>
    <w:rsid w:val="004E1DF6"/>
    <w:rsid w:val="004E2134"/>
    <w:rsid w:val="004E2236"/>
    <w:rsid w:val="004E4A14"/>
    <w:rsid w:val="004F0939"/>
    <w:rsid w:val="004F0D5A"/>
    <w:rsid w:val="004F18EA"/>
    <w:rsid w:val="004F198B"/>
    <w:rsid w:val="004F3159"/>
    <w:rsid w:val="004F3C36"/>
    <w:rsid w:val="004F72DA"/>
    <w:rsid w:val="004F730A"/>
    <w:rsid w:val="0050362F"/>
    <w:rsid w:val="005063F2"/>
    <w:rsid w:val="00510516"/>
    <w:rsid w:val="00510CE5"/>
    <w:rsid w:val="00513BBA"/>
    <w:rsid w:val="0051648B"/>
    <w:rsid w:val="0052051C"/>
    <w:rsid w:val="00520923"/>
    <w:rsid w:val="00520F12"/>
    <w:rsid w:val="005231C2"/>
    <w:rsid w:val="00523683"/>
    <w:rsid w:val="00527ED7"/>
    <w:rsid w:val="0053336A"/>
    <w:rsid w:val="005376BC"/>
    <w:rsid w:val="005425D9"/>
    <w:rsid w:val="00546106"/>
    <w:rsid w:val="00546325"/>
    <w:rsid w:val="0054768A"/>
    <w:rsid w:val="0055307A"/>
    <w:rsid w:val="00553173"/>
    <w:rsid w:val="00553C14"/>
    <w:rsid w:val="00554343"/>
    <w:rsid w:val="005550A5"/>
    <w:rsid w:val="00555C66"/>
    <w:rsid w:val="005570BE"/>
    <w:rsid w:val="00560264"/>
    <w:rsid w:val="00562791"/>
    <w:rsid w:val="00563695"/>
    <w:rsid w:val="005637B1"/>
    <w:rsid w:val="0056722B"/>
    <w:rsid w:val="00567AE4"/>
    <w:rsid w:val="00572022"/>
    <w:rsid w:val="005721A3"/>
    <w:rsid w:val="005744CF"/>
    <w:rsid w:val="00574D94"/>
    <w:rsid w:val="00575106"/>
    <w:rsid w:val="00576D78"/>
    <w:rsid w:val="00577869"/>
    <w:rsid w:val="0058125A"/>
    <w:rsid w:val="005819DA"/>
    <w:rsid w:val="0058307E"/>
    <w:rsid w:val="00583627"/>
    <w:rsid w:val="00584AEF"/>
    <w:rsid w:val="00584F3F"/>
    <w:rsid w:val="005855FC"/>
    <w:rsid w:val="00585976"/>
    <w:rsid w:val="00585C51"/>
    <w:rsid w:val="005871ED"/>
    <w:rsid w:val="00590328"/>
    <w:rsid w:val="00590D40"/>
    <w:rsid w:val="005930FE"/>
    <w:rsid w:val="005934FD"/>
    <w:rsid w:val="00593581"/>
    <w:rsid w:val="005935B7"/>
    <w:rsid w:val="00594623"/>
    <w:rsid w:val="005967A4"/>
    <w:rsid w:val="005A0703"/>
    <w:rsid w:val="005A09D3"/>
    <w:rsid w:val="005A13EE"/>
    <w:rsid w:val="005A16EB"/>
    <w:rsid w:val="005A1FA6"/>
    <w:rsid w:val="005A48D8"/>
    <w:rsid w:val="005A564A"/>
    <w:rsid w:val="005A596D"/>
    <w:rsid w:val="005A62E1"/>
    <w:rsid w:val="005A65EC"/>
    <w:rsid w:val="005A7661"/>
    <w:rsid w:val="005A7A7D"/>
    <w:rsid w:val="005B04D9"/>
    <w:rsid w:val="005B05AE"/>
    <w:rsid w:val="005B1A57"/>
    <w:rsid w:val="005B1F0F"/>
    <w:rsid w:val="005B2938"/>
    <w:rsid w:val="005B3FDD"/>
    <w:rsid w:val="005B441E"/>
    <w:rsid w:val="005B63B1"/>
    <w:rsid w:val="005B6860"/>
    <w:rsid w:val="005B7A05"/>
    <w:rsid w:val="005C04AE"/>
    <w:rsid w:val="005C17E0"/>
    <w:rsid w:val="005C18B9"/>
    <w:rsid w:val="005C2F22"/>
    <w:rsid w:val="005C3906"/>
    <w:rsid w:val="005C39DD"/>
    <w:rsid w:val="005C5BD2"/>
    <w:rsid w:val="005C6134"/>
    <w:rsid w:val="005C73BC"/>
    <w:rsid w:val="005C75F5"/>
    <w:rsid w:val="005C7E1D"/>
    <w:rsid w:val="005D0148"/>
    <w:rsid w:val="005D01BC"/>
    <w:rsid w:val="005D0941"/>
    <w:rsid w:val="005D0E3D"/>
    <w:rsid w:val="005D1101"/>
    <w:rsid w:val="005D13B6"/>
    <w:rsid w:val="005D29AF"/>
    <w:rsid w:val="005D3737"/>
    <w:rsid w:val="005D69DC"/>
    <w:rsid w:val="005D7354"/>
    <w:rsid w:val="005D7367"/>
    <w:rsid w:val="005D7673"/>
    <w:rsid w:val="005D785C"/>
    <w:rsid w:val="005D7B48"/>
    <w:rsid w:val="005E09ED"/>
    <w:rsid w:val="005E15A1"/>
    <w:rsid w:val="005E1F46"/>
    <w:rsid w:val="005E1F9A"/>
    <w:rsid w:val="005E2262"/>
    <w:rsid w:val="005E46DA"/>
    <w:rsid w:val="005E5DF8"/>
    <w:rsid w:val="005E6EB4"/>
    <w:rsid w:val="005F0C32"/>
    <w:rsid w:val="005F0D61"/>
    <w:rsid w:val="005F2687"/>
    <w:rsid w:val="005F4450"/>
    <w:rsid w:val="005F5009"/>
    <w:rsid w:val="005F5CF9"/>
    <w:rsid w:val="005F6054"/>
    <w:rsid w:val="005F6566"/>
    <w:rsid w:val="00600235"/>
    <w:rsid w:val="006003DE"/>
    <w:rsid w:val="00600C96"/>
    <w:rsid w:val="00601039"/>
    <w:rsid w:val="00601BBA"/>
    <w:rsid w:val="006067BB"/>
    <w:rsid w:val="00606DA2"/>
    <w:rsid w:val="006070C1"/>
    <w:rsid w:val="0060752C"/>
    <w:rsid w:val="0061009B"/>
    <w:rsid w:val="00611477"/>
    <w:rsid w:val="00612E46"/>
    <w:rsid w:val="00613679"/>
    <w:rsid w:val="006136C6"/>
    <w:rsid w:val="006207CB"/>
    <w:rsid w:val="00620A93"/>
    <w:rsid w:val="006217B3"/>
    <w:rsid w:val="0062358F"/>
    <w:rsid w:val="006238B6"/>
    <w:rsid w:val="00623CEB"/>
    <w:rsid w:val="00623E9E"/>
    <w:rsid w:val="00624CF4"/>
    <w:rsid w:val="006271C1"/>
    <w:rsid w:val="00627574"/>
    <w:rsid w:val="00632071"/>
    <w:rsid w:val="006335F2"/>
    <w:rsid w:val="00635108"/>
    <w:rsid w:val="00635CEB"/>
    <w:rsid w:val="006363C4"/>
    <w:rsid w:val="00636957"/>
    <w:rsid w:val="006376B6"/>
    <w:rsid w:val="006414F2"/>
    <w:rsid w:val="00641546"/>
    <w:rsid w:val="00641D95"/>
    <w:rsid w:val="00641E37"/>
    <w:rsid w:val="006421B5"/>
    <w:rsid w:val="00642BC0"/>
    <w:rsid w:val="006437C0"/>
    <w:rsid w:val="00643E75"/>
    <w:rsid w:val="006452F3"/>
    <w:rsid w:val="00645762"/>
    <w:rsid w:val="00647922"/>
    <w:rsid w:val="006510C8"/>
    <w:rsid w:val="00651496"/>
    <w:rsid w:val="006516FE"/>
    <w:rsid w:val="006540AD"/>
    <w:rsid w:val="00654392"/>
    <w:rsid w:val="00654495"/>
    <w:rsid w:val="00654859"/>
    <w:rsid w:val="00654BC5"/>
    <w:rsid w:val="006558E0"/>
    <w:rsid w:val="00655B5D"/>
    <w:rsid w:val="00657664"/>
    <w:rsid w:val="006607BC"/>
    <w:rsid w:val="006623A7"/>
    <w:rsid w:val="00662695"/>
    <w:rsid w:val="00663328"/>
    <w:rsid w:val="00665F11"/>
    <w:rsid w:val="00666441"/>
    <w:rsid w:val="0066705F"/>
    <w:rsid w:val="0067258C"/>
    <w:rsid w:val="00672AAF"/>
    <w:rsid w:val="00672E43"/>
    <w:rsid w:val="006771C0"/>
    <w:rsid w:val="0068041C"/>
    <w:rsid w:val="00680424"/>
    <w:rsid w:val="0068131F"/>
    <w:rsid w:val="0068140B"/>
    <w:rsid w:val="00682287"/>
    <w:rsid w:val="006828E4"/>
    <w:rsid w:val="00682EFF"/>
    <w:rsid w:val="00686CF1"/>
    <w:rsid w:val="00687B41"/>
    <w:rsid w:val="006900E5"/>
    <w:rsid w:val="006925AB"/>
    <w:rsid w:val="00692B49"/>
    <w:rsid w:val="00694019"/>
    <w:rsid w:val="00694751"/>
    <w:rsid w:val="00694872"/>
    <w:rsid w:val="00696EC7"/>
    <w:rsid w:val="00697546"/>
    <w:rsid w:val="00697A34"/>
    <w:rsid w:val="006A0593"/>
    <w:rsid w:val="006A060A"/>
    <w:rsid w:val="006A0AFD"/>
    <w:rsid w:val="006A276D"/>
    <w:rsid w:val="006A2E1C"/>
    <w:rsid w:val="006A4486"/>
    <w:rsid w:val="006B0759"/>
    <w:rsid w:val="006B0C56"/>
    <w:rsid w:val="006B2D5E"/>
    <w:rsid w:val="006B301D"/>
    <w:rsid w:val="006B311E"/>
    <w:rsid w:val="006B3ECD"/>
    <w:rsid w:val="006B49CE"/>
    <w:rsid w:val="006B66D4"/>
    <w:rsid w:val="006B7827"/>
    <w:rsid w:val="006C0913"/>
    <w:rsid w:val="006C0F32"/>
    <w:rsid w:val="006C22C1"/>
    <w:rsid w:val="006C37A2"/>
    <w:rsid w:val="006C674C"/>
    <w:rsid w:val="006C7114"/>
    <w:rsid w:val="006D07D1"/>
    <w:rsid w:val="006D1652"/>
    <w:rsid w:val="006D1DEB"/>
    <w:rsid w:val="006D2072"/>
    <w:rsid w:val="006D2153"/>
    <w:rsid w:val="006D21E0"/>
    <w:rsid w:val="006D2833"/>
    <w:rsid w:val="006D4913"/>
    <w:rsid w:val="006D5606"/>
    <w:rsid w:val="006D66A0"/>
    <w:rsid w:val="006E02D1"/>
    <w:rsid w:val="006E089B"/>
    <w:rsid w:val="006E0D84"/>
    <w:rsid w:val="006E2390"/>
    <w:rsid w:val="006E2C58"/>
    <w:rsid w:val="006E4F65"/>
    <w:rsid w:val="006E60B0"/>
    <w:rsid w:val="006E6903"/>
    <w:rsid w:val="006E7A3E"/>
    <w:rsid w:val="006F0567"/>
    <w:rsid w:val="006F32C0"/>
    <w:rsid w:val="006F4AB7"/>
    <w:rsid w:val="006F657A"/>
    <w:rsid w:val="006F760C"/>
    <w:rsid w:val="006F7B65"/>
    <w:rsid w:val="0070047A"/>
    <w:rsid w:val="00700486"/>
    <w:rsid w:val="00700BBD"/>
    <w:rsid w:val="00701CFD"/>
    <w:rsid w:val="00702CE8"/>
    <w:rsid w:val="0070458B"/>
    <w:rsid w:val="00705CA1"/>
    <w:rsid w:val="00705DD3"/>
    <w:rsid w:val="00706515"/>
    <w:rsid w:val="007066E0"/>
    <w:rsid w:val="00707F15"/>
    <w:rsid w:val="00711692"/>
    <w:rsid w:val="007129BE"/>
    <w:rsid w:val="007133C5"/>
    <w:rsid w:val="0071416B"/>
    <w:rsid w:val="0071560B"/>
    <w:rsid w:val="007158EE"/>
    <w:rsid w:val="00716B58"/>
    <w:rsid w:val="00716D48"/>
    <w:rsid w:val="00717267"/>
    <w:rsid w:val="00720D71"/>
    <w:rsid w:val="007211F3"/>
    <w:rsid w:val="007224E8"/>
    <w:rsid w:val="007239E4"/>
    <w:rsid w:val="00723EEA"/>
    <w:rsid w:val="00724464"/>
    <w:rsid w:val="00726496"/>
    <w:rsid w:val="0072651B"/>
    <w:rsid w:val="0072679C"/>
    <w:rsid w:val="007270DA"/>
    <w:rsid w:val="00727F35"/>
    <w:rsid w:val="00731CD0"/>
    <w:rsid w:val="0073489A"/>
    <w:rsid w:val="00735221"/>
    <w:rsid w:val="00737163"/>
    <w:rsid w:val="0073781C"/>
    <w:rsid w:val="0074076B"/>
    <w:rsid w:val="00740C20"/>
    <w:rsid w:val="00743A8A"/>
    <w:rsid w:val="007443AA"/>
    <w:rsid w:val="0074479A"/>
    <w:rsid w:val="007449E1"/>
    <w:rsid w:val="00744D2E"/>
    <w:rsid w:val="00746988"/>
    <w:rsid w:val="00746EDA"/>
    <w:rsid w:val="007472A6"/>
    <w:rsid w:val="00747F30"/>
    <w:rsid w:val="00750AA0"/>
    <w:rsid w:val="00751E43"/>
    <w:rsid w:val="00752583"/>
    <w:rsid w:val="007544B7"/>
    <w:rsid w:val="00754672"/>
    <w:rsid w:val="00754B23"/>
    <w:rsid w:val="00754F0F"/>
    <w:rsid w:val="007550D7"/>
    <w:rsid w:val="0075669A"/>
    <w:rsid w:val="00757509"/>
    <w:rsid w:val="00761421"/>
    <w:rsid w:val="007630EF"/>
    <w:rsid w:val="00763A84"/>
    <w:rsid w:val="00765D9E"/>
    <w:rsid w:val="00766CC8"/>
    <w:rsid w:val="00766F63"/>
    <w:rsid w:val="00770BF3"/>
    <w:rsid w:val="007722E8"/>
    <w:rsid w:val="00773DD7"/>
    <w:rsid w:val="00774418"/>
    <w:rsid w:val="00776700"/>
    <w:rsid w:val="007819B2"/>
    <w:rsid w:val="00783809"/>
    <w:rsid w:val="00784F28"/>
    <w:rsid w:val="0078748C"/>
    <w:rsid w:val="0078783E"/>
    <w:rsid w:val="00790A71"/>
    <w:rsid w:val="00790D79"/>
    <w:rsid w:val="00791D8E"/>
    <w:rsid w:val="007921EC"/>
    <w:rsid w:val="00795884"/>
    <w:rsid w:val="007965BC"/>
    <w:rsid w:val="00796950"/>
    <w:rsid w:val="00797F10"/>
    <w:rsid w:val="007A0DBA"/>
    <w:rsid w:val="007A23D0"/>
    <w:rsid w:val="007A2A59"/>
    <w:rsid w:val="007A2DF2"/>
    <w:rsid w:val="007A3D1F"/>
    <w:rsid w:val="007A3E13"/>
    <w:rsid w:val="007A4D5C"/>
    <w:rsid w:val="007A4DD4"/>
    <w:rsid w:val="007B0360"/>
    <w:rsid w:val="007B09EC"/>
    <w:rsid w:val="007B0E48"/>
    <w:rsid w:val="007B13AF"/>
    <w:rsid w:val="007B2820"/>
    <w:rsid w:val="007B419C"/>
    <w:rsid w:val="007C1E31"/>
    <w:rsid w:val="007C1EC5"/>
    <w:rsid w:val="007C37F5"/>
    <w:rsid w:val="007C3BDB"/>
    <w:rsid w:val="007C4194"/>
    <w:rsid w:val="007C54A3"/>
    <w:rsid w:val="007C71B4"/>
    <w:rsid w:val="007C7CAF"/>
    <w:rsid w:val="007D1854"/>
    <w:rsid w:val="007D1FB5"/>
    <w:rsid w:val="007D20D2"/>
    <w:rsid w:val="007D2F31"/>
    <w:rsid w:val="007D3BCE"/>
    <w:rsid w:val="007D48AF"/>
    <w:rsid w:val="007E0CF5"/>
    <w:rsid w:val="007E20D5"/>
    <w:rsid w:val="007E2876"/>
    <w:rsid w:val="007E29A5"/>
    <w:rsid w:val="007E36F4"/>
    <w:rsid w:val="007E46C4"/>
    <w:rsid w:val="007E4953"/>
    <w:rsid w:val="007E5BDA"/>
    <w:rsid w:val="007E778D"/>
    <w:rsid w:val="007F10EB"/>
    <w:rsid w:val="007F2112"/>
    <w:rsid w:val="007F26E0"/>
    <w:rsid w:val="007F3B8B"/>
    <w:rsid w:val="007F3CF6"/>
    <w:rsid w:val="007F5AEA"/>
    <w:rsid w:val="007F6505"/>
    <w:rsid w:val="007F76F7"/>
    <w:rsid w:val="008005D5"/>
    <w:rsid w:val="00800667"/>
    <w:rsid w:val="008012F4"/>
    <w:rsid w:val="00801C8A"/>
    <w:rsid w:val="00801E78"/>
    <w:rsid w:val="008027CD"/>
    <w:rsid w:val="00802F08"/>
    <w:rsid w:val="00803D19"/>
    <w:rsid w:val="00803F71"/>
    <w:rsid w:val="00804CE3"/>
    <w:rsid w:val="00805EBE"/>
    <w:rsid w:val="008066FE"/>
    <w:rsid w:val="008109AB"/>
    <w:rsid w:val="00810BEE"/>
    <w:rsid w:val="0081167F"/>
    <w:rsid w:val="00812096"/>
    <w:rsid w:val="008121A9"/>
    <w:rsid w:val="00812617"/>
    <w:rsid w:val="008131B7"/>
    <w:rsid w:val="00813EF6"/>
    <w:rsid w:val="00813F90"/>
    <w:rsid w:val="008141D4"/>
    <w:rsid w:val="00815829"/>
    <w:rsid w:val="00815D14"/>
    <w:rsid w:val="008161BF"/>
    <w:rsid w:val="00816276"/>
    <w:rsid w:val="00820454"/>
    <w:rsid w:val="0082189E"/>
    <w:rsid w:val="008219F1"/>
    <w:rsid w:val="0082284E"/>
    <w:rsid w:val="00822ABB"/>
    <w:rsid w:val="00827AAA"/>
    <w:rsid w:val="008310B1"/>
    <w:rsid w:val="0083261E"/>
    <w:rsid w:val="00833111"/>
    <w:rsid w:val="00836BD5"/>
    <w:rsid w:val="00841AF2"/>
    <w:rsid w:val="00842385"/>
    <w:rsid w:val="00842C59"/>
    <w:rsid w:val="00844193"/>
    <w:rsid w:val="0084527E"/>
    <w:rsid w:val="00846DD5"/>
    <w:rsid w:val="008504FE"/>
    <w:rsid w:val="0085103B"/>
    <w:rsid w:val="008524DF"/>
    <w:rsid w:val="00852983"/>
    <w:rsid w:val="0085429D"/>
    <w:rsid w:val="00856580"/>
    <w:rsid w:val="00856D56"/>
    <w:rsid w:val="00857123"/>
    <w:rsid w:val="00857ED8"/>
    <w:rsid w:val="00857F87"/>
    <w:rsid w:val="00861E6E"/>
    <w:rsid w:val="00862634"/>
    <w:rsid w:val="00863590"/>
    <w:rsid w:val="00864894"/>
    <w:rsid w:val="0087117A"/>
    <w:rsid w:val="00871661"/>
    <w:rsid w:val="008735AF"/>
    <w:rsid w:val="0087422C"/>
    <w:rsid w:val="008748D7"/>
    <w:rsid w:val="0087607A"/>
    <w:rsid w:val="008771C2"/>
    <w:rsid w:val="008772BF"/>
    <w:rsid w:val="00877A01"/>
    <w:rsid w:val="00880CCA"/>
    <w:rsid w:val="00882A73"/>
    <w:rsid w:val="0088380B"/>
    <w:rsid w:val="00884E5C"/>
    <w:rsid w:val="008868A2"/>
    <w:rsid w:val="00892974"/>
    <w:rsid w:val="00892D7B"/>
    <w:rsid w:val="00893113"/>
    <w:rsid w:val="008946AC"/>
    <w:rsid w:val="0089521A"/>
    <w:rsid w:val="00895930"/>
    <w:rsid w:val="00896A13"/>
    <w:rsid w:val="00897469"/>
    <w:rsid w:val="00897C05"/>
    <w:rsid w:val="008A023B"/>
    <w:rsid w:val="008A3285"/>
    <w:rsid w:val="008A438B"/>
    <w:rsid w:val="008A4547"/>
    <w:rsid w:val="008A4F32"/>
    <w:rsid w:val="008A52C8"/>
    <w:rsid w:val="008A681C"/>
    <w:rsid w:val="008A6C38"/>
    <w:rsid w:val="008B0754"/>
    <w:rsid w:val="008B246E"/>
    <w:rsid w:val="008B3321"/>
    <w:rsid w:val="008B3446"/>
    <w:rsid w:val="008B38D2"/>
    <w:rsid w:val="008B457A"/>
    <w:rsid w:val="008B4B44"/>
    <w:rsid w:val="008B52C6"/>
    <w:rsid w:val="008B584A"/>
    <w:rsid w:val="008B6C74"/>
    <w:rsid w:val="008B7BFA"/>
    <w:rsid w:val="008C26B8"/>
    <w:rsid w:val="008C297C"/>
    <w:rsid w:val="008C360F"/>
    <w:rsid w:val="008C3867"/>
    <w:rsid w:val="008C3951"/>
    <w:rsid w:val="008C473C"/>
    <w:rsid w:val="008C50A5"/>
    <w:rsid w:val="008C66C9"/>
    <w:rsid w:val="008D23F2"/>
    <w:rsid w:val="008D241F"/>
    <w:rsid w:val="008D2476"/>
    <w:rsid w:val="008D2A4A"/>
    <w:rsid w:val="008D2DF5"/>
    <w:rsid w:val="008D2EF4"/>
    <w:rsid w:val="008D3CE7"/>
    <w:rsid w:val="008D437E"/>
    <w:rsid w:val="008D5B10"/>
    <w:rsid w:val="008D679D"/>
    <w:rsid w:val="008D7CE6"/>
    <w:rsid w:val="008E0F86"/>
    <w:rsid w:val="008E2F09"/>
    <w:rsid w:val="008E2FF9"/>
    <w:rsid w:val="008E3A93"/>
    <w:rsid w:val="008E3BAD"/>
    <w:rsid w:val="008E6730"/>
    <w:rsid w:val="008E7A9E"/>
    <w:rsid w:val="008F0C75"/>
    <w:rsid w:val="008F3930"/>
    <w:rsid w:val="008F4177"/>
    <w:rsid w:val="008F48CC"/>
    <w:rsid w:val="008F5D48"/>
    <w:rsid w:val="008F7DA6"/>
    <w:rsid w:val="00900505"/>
    <w:rsid w:val="009007C4"/>
    <w:rsid w:val="00902351"/>
    <w:rsid w:val="00903FEA"/>
    <w:rsid w:val="00905664"/>
    <w:rsid w:val="00905800"/>
    <w:rsid w:val="00906302"/>
    <w:rsid w:val="00906441"/>
    <w:rsid w:val="009066D0"/>
    <w:rsid w:val="00906B1A"/>
    <w:rsid w:val="009126E4"/>
    <w:rsid w:val="00912FC3"/>
    <w:rsid w:val="009132E6"/>
    <w:rsid w:val="0091364F"/>
    <w:rsid w:val="00915902"/>
    <w:rsid w:val="00916881"/>
    <w:rsid w:val="00916E71"/>
    <w:rsid w:val="00917302"/>
    <w:rsid w:val="0092093E"/>
    <w:rsid w:val="00924EC7"/>
    <w:rsid w:val="0092515F"/>
    <w:rsid w:val="009276B3"/>
    <w:rsid w:val="00930269"/>
    <w:rsid w:val="00932443"/>
    <w:rsid w:val="009326E7"/>
    <w:rsid w:val="00932922"/>
    <w:rsid w:val="00933166"/>
    <w:rsid w:val="00933C33"/>
    <w:rsid w:val="00933D36"/>
    <w:rsid w:val="00933D80"/>
    <w:rsid w:val="00935991"/>
    <w:rsid w:val="00937523"/>
    <w:rsid w:val="00941B6B"/>
    <w:rsid w:val="00942DC6"/>
    <w:rsid w:val="009444AB"/>
    <w:rsid w:val="00945F6F"/>
    <w:rsid w:val="00947172"/>
    <w:rsid w:val="00950062"/>
    <w:rsid w:val="0095283E"/>
    <w:rsid w:val="00952EAD"/>
    <w:rsid w:val="00955AB1"/>
    <w:rsid w:val="00957474"/>
    <w:rsid w:val="00957E09"/>
    <w:rsid w:val="00957F2E"/>
    <w:rsid w:val="009605B3"/>
    <w:rsid w:val="0096105E"/>
    <w:rsid w:val="00961F26"/>
    <w:rsid w:val="0096343A"/>
    <w:rsid w:val="00963E2E"/>
    <w:rsid w:val="0096447A"/>
    <w:rsid w:val="009676D9"/>
    <w:rsid w:val="00967CAC"/>
    <w:rsid w:val="00971BCD"/>
    <w:rsid w:val="00971CD1"/>
    <w:rsid w:val="009720E8"/>
    <w:rsid w:val="00973AA2"/>
    <w:rsid w:val="0097583E"/>
    <w:rsid w:val="00975F09"/>
    <w:rsid w:val="009779D3"/>
    <w:rsid w:val="00977E66"/>
    <w:rsid w:val="00980C8D"/>
    <w:rsid w:val="0098168A"/>
    <w:rsid w:val="00983352"/>
    <w:rsid w:val="009833FA"/>
    <w:rsid w:val="00984006"/>
    <w:rsid w:val="00984663"/>
    <w:rsid w:val="00986C5E"/>
    <w:rsid w:val="00986D2C"/>
    <w:rsid w:val="00987520"/>
    <w:rsid w:val="00987C81"/>
    <w:rsid w:val="00987E77"/>
    <w:rsid w:val="00990843"/>
    <w:rsid w:val="00991250"/>
    <w:rsid w:val="00991AF3"/>
    <w:rsid w:val="00991E14"/>
    <w:rsid w:val="009929F1"/>
    <w:rsid w:val="009933FD"/>
    <w:rsid w:val="00993A1B"/>
    <w:rsid w:val="00993FA8"/>
    <w:rsid w:val="00995C1E"/>
    <w:rsid w:val="00997D71"/>
    <w:rsid w:val="009A19A1"/>
    <w:rsid w:val="009A218B"/>
    <w:rsid w:val="009A6708"/>
    <w:rsid w:val="009A79EB"/>
    <w:rsid w:val="009A7A59"/>
    <w:rsid w:val="009B2D7B"/>
    <w:rsid w:val="009B3344"/>
    <w:rsid w:val="009B4DC4"/>
    <w:rsid w:val="009B5A08"/>
    <w:rsid w:val="009B70EB"/>
    <w:rsid w:val="009B7A7F"/>
    <w:rsid w:val="009B7B93"/>
    <w:rsid w:val="009C0F87"/>
    <w:rsid w:val="009C2D73"/>
    <w:rsid w:val="009C5BCA"/>
    <w:rsid w:val="009C5FDF"/>
    <w:rsid w:val="009C73CD"/>
    <w:rsid w:val="009D1465"/>
    <w:rsid w:val="009D19D6"/>
    <w:rsid w:val="009D3114"/>
    <w:rsid w:val="009D4472"/>
    <w:rsid w:val="009D53C5"/>
    <w:rsid w:val="009D61DA"/>
    <w:rsid w:val="009D6482"/>
    <w:rsid w:val="009D6A8B"/>
    <w:rsid w:val="009E02BD"/>
    <w:rsid w:val="009E296A"/>
    <w:rsid w:val="009E3730"/>
    <w:rsid w:val="009E3D35"/>
    <w:rsid w:val="009E4D0A"/>
    <w:rsid w:val="009E6B3E"/>
    <w:rsid w:val="009F0775"/>
    <w:rsid w:val="009F102A"/>
    <w:rsid w:val="009F2898"/>
    <w:rsid w:val="009F30EC"/>
    <w:rsid w:val="009F6793"/>
    <w:rsid w:val="009F7DCF"/>
    <w:rsid w:val="00A02EB8"/>
    <w:rsid w:val="00A03305"/>
    <w:rsid w:val="00A03A40"/>
    <w:rsid w:val="00A04A74"/>
    <w:rsid w:val="00A04CA8"/>
    <w:rsid w:val="00A04CB2"/>
    <w:rsid w:val="00A066EF"/>
    <w:rsid w:val="00A06C75"/>
    <w:rsid w:val="00A07735"/>
    <w:rsid w:val="00A07ACA"/>
    <w:rsid w:val="00A07D8C"/>
    <w:rsid w:val="00A10EFB"/>
    <w:rsid w:val="00A116CF"/>
    <w:rsid w:val="00A1275C"/>
    <w:rsid w:val="00A1449F"/>
    <w:rsid w:val="00A16A58"/>
    <w:rsid w:val="00A24C10"/>
    <w:rsid w:val="00A26BD1"/>
    <w:rsid w:val="00A30596"/>
    <w:rsid w:val="00A308B4"/>
    <w:rsid w:val="00A315D1"/>
    <w:rsid w:val="00A35BBD"/>
    <w:rsid w:val="00A372D5"/>
    <w:rsid w:val="00A40568"/>
    <w:rsid w:val="00A418F9"/>
    <w:rsid w:val="00A419DF"/>
    <w:rsid w:val="00A43915"/>
    <w:rsid w:val="00A43DCF"/>
    <w:rsid w:val="00A44329"/>
    <w:rsid w:val="00A443DE"/>
    <w:rsid w:val="00A444FE"/>
    <w:rsid w:val="00A44718"/>
    <w:rsid w:val="00A46C92"/>
    <w:rsid w:val="00A502DC"/>
    <w:rsid w:val="00A5081D"/>
    <w:rsid w:val="00A514F5"/>
    <w:rsid w:val="00A525B2"/>
    <w:rsid w:val="00A5304F"/>
    <w:rsid w:val="00A5316C"/>
    <w:rsid w:val="00A536B1"/>
    <w:rsid w:val="00A5373E"/>
    <w:rsid w:val="00A555CC"/>
    <w:rsid w:val="00A55F56"/>
    <w:rsid w:val="00A56185"/>
    <w:rsid w:val="00A5626A"/>
    <w:rsid w:val="00A568FA"/>
    <w:rsid w:val="00A56A08"/>
    <w:rsid w:val="00A5708C"/>
    <w:rsid w:val="00A576C4"/>
    <w:rsid w:val="00A61EC3"/>
    <w:rsid w:val="00A63CAC"/>
    <w:rsid w:val="00A67404"/>
    <w:rsid w:val="00A73322"/>
    <w:rsid w:val="00A74BED"/>
    <w:rsid w:val="00A75445"/>
    <w:rsid w:val="00A757AB"/>
    <w:rsid w:val="00A76188"/>
    <w:rsid w:val="00A8126F"/>
    <w:rsid w:val="00A81761"/>
    <w:rsid w:val="00A82733"/>
    <w:rsid w:val="00A83391"/>
    <w:rsid w:val="00A83EFE"/>
    <w:rsid w:val="00A870A8"/>
    <w:rsid w:val="00A876D2"/>
    <w:rsid w:val="00A91346"/>
    <w:rsid w:val="00A9198A"/>
    <w:rsid w:val="00A946E9"/>
    <w:rsid w:val="00A952D2"/>
    <w:rsid w:val="00AA0117"/>
    <w:rsid w:val="00AA21C6"/>
    <w:rsid w:val="00AA3B18"/>
    <w:rsid w:val="00AA45CA"/>
    <w:rsid w:val="00AA5E76"/>
    <w:rsid w:val="00AA6E66"/>
    <w:rsid w:val="00AB05A6"/>
    <w:rsid w:val="00AB0E0F"/>
    <w:rsid w:val="00AB1B28"/>
    <w:rsid w:val="00AB3395"/>
    <w:rsid w:val="00AB3970"/>
    <w:rsid w:val="00AB3F49"/>
    <w:rsid w:val="00AB4571"/>
    <w:rsid w:val="00AB6B3B"/>
    <w:rsid w:val="00AC0362"/>
    <w:rsid w:val="00AC3EF1"/>
    <w:rsid w:val="00AC41D0"/>
    <w:rsid w:val="00AC4AB0"/>
    <w:rsid w:val="00AC5E4F"/>
    <w:rsid w:val="00AC6F85"/>
    <w:rsid w:val="00AC7254"/>
    <w:rsid w:val="00AD2D56"/>
    <w:rsid w:val="00AD5C70"/>
    <w:rsid w:val="00AD6C10"/>
    <w:rsid w:val="00AD6E50"/>
    <w:rsid w:val="00AE1EC5"/>
    <w:rsid w:val="00AE1F2C"/>
    <w:rsid w:val="00AE1F4B"/>
    <w:rsid w:val="00AE2440"/>
    <w:rsid w:val="00AF0240"/>
    <w:rsid w:val="00AF1633"/>
    <w:rsid w:val="00AF2B98"/>
    <w:rsid w:val="00AF4696"/>
    <w:rsid w:val="00AF4CA2"/>
    <w:rsid w:val="00AF5761"/>
    <w:rsid w:val="00AF6315"/>
    <w:rsid w:val="00B00249"/>
    <w:rsid w:val="00B020F3"/>
    <w:rsid w:val="00B029DF"/>
    <w:rsid w:val="00B033D0"/>
    <w:rsid w:val="00B035E5"/>
    <w:rsid w:val="00B06954"/>
    <w:rsid w:val="00B07404"/>
    <w:rsid w:val="00B119E1"/>
    <w:rsid w:val="00B12ED7"/>
    <w:rsid w:val="00B135D7"/>
    <w:rsid w:val="00B137C3"/>
    <w:rsid w:val="00B141B9"/>
    <w:rsid w:val="00B14273"/>
    <w:rsid w:val="00B14B1F"/>
    <w:rsid w:val="00B1592A"/>
    <w:rsid w:val="00B17D9D"/>
    <w:rsid w:val="00B202F3"/>
    <w:rsid w:val="00B20D70"/>
    <w:rsid w:val="00B22968"/>
    <w:rsid w:val="00B234DC"/>
    <w:rsid w:val="00B24039"/>
    <w:rsid w:val="00B24188"/>
    <w:rsid w:val="00B27373"/>
    <w:rsid w:val="00B279E1"/>
    <w:rsid w:val="00B30551"/>
    <w:rsid w:val="00B3293F"/>
    <w:rsid w:val="00B32EA8"/>
    <w:rsid w:val="00B340AD"/>
    <w:rsid w:val="00B340D6"/>
    <w:rsid w:val="00B351C6"/>
    <w:rsid w:val="00B35992"/>
    <w:rsid w:val="00B41423"/>
    <w:rsid w:val="00B424F7"/>
    <w:rsid w:val="00B42690"/>
    <w:rsid w:val="00B43389"/>
    <w:rsid w:val="00B437F0"/>
    <w:rsid w:val="00B44290"/>
    <w:rsid w:val="00B45A99"/>
    <w:rsid w:val="00B51C11"/>
    <w:rsid w:val="00B53E78"/>
    <w:rsid w:val="00B54699"/>
    <w:rsid w:val="00B549F5"/>
    <w:rsid w:val="00B54C35"/>
    <w:rsid w:val="00B54FEC"/>
    <w:rsid w:val="00B55FA4"/>
    <w:rsid w:val="00B560D1"/>
    <w:rsid w:val="00B5769B"/>
    <w:rsid w:val="00B6141A"/>
    <w:rsid w:val="00B6237F"/>
    <w:rsid w:val="00B62CCC"/>
    <w:rsid w:val="00B66B4F"/>
    <w:rsid w:val="00B66D98"/>
    <w:rsid w:val="00B7032F"/>
    <w:rsid w:val="00B72072"/>
    <w:rsid w:val="00B72C93"/>
    <w:rsid w:val="00B73536"/>
    <w:rsid w:val="00B73E97"/>
    <w:rsid w:val="00B7434E"/>
    <w:rsid w:val="00B74995"/>
    <w:rsid w:val="00B7544E"/>
    <w:rsid w:val="00B75EC3"/>
    <w:rsid w:val="00B76109"/>
    <w:rsid w:val="00B763C8"/>
    <w:rsid w:val="00B76722"/>
    <w:rsid w:val="00B76E35"/>
    <w:rsid w:val="00B7773A"/>
    <w:rsid w:val="00B77D93"/>
    <w:rsid w:val="00B804E8"/>
    <w:rsid w:val="00B817D6"/>
    <w:rsid w:val="00B8187D"/>
    <w:rsid w:val="00B837F3"/>
    <w:rsid w:val="00B83C2A"/>
    <w:rsid w:val="00B8624C"/>
    <w:rsid w:val="00B87576"/>
    <w:rsid w:val="00B908C5"/>
    <w:rsid w:val="00B9121E"/>
    <w:rsid w:val="00B9182C"/>
    <w:rsid w:val="00B91C93"/>
    <w:rsid w:val="00B91F55"/>
    <w:rsid w:val="00B970E3"/>
    <w:rsid w:val="00B97BB7"/>
    <w:rsid w:val="00B97DCF"/>
    <w:rsid w:val="00BA26BD"/>
    <w:rsid w:val="00BA32AF"/>
    <w:rsid w:val="00BA33CB"/>
    <w:rsid w:val="00BA465C"/>
    <w:rsid w:val="00BA7544"/>
    <w:rsid w:val="00BA7601"/>
    <w:rsid w:val="00BA7DF4"/>
    <w:rsid w:val="00BB010B"/>
    <w:rsid w:val="00BB071E"/>
    <w:rsid w:val="00BB0816"/>
    <w:rsid w:val="00BB0905"/>
    <w:rsid w:val="00BB13A2"/>
    <w:rsid w:val="00BB1B75"/>
    <w:rsid w:val="00BB23D4"/>
    <w:rsid w:val="00BB2C32"/>
    <w:rsid w:val="00BB530E"/>
    <w:rsid w:val="00BB74D6"/>
    <w:rsid w:val="00BC060D"/>
    <w:rsid w:val="00BC1218"/>
    <w:rsid w:val="00BC3330"/>
    <w:rsid w:val="00BC36D1"/>
    <w:rsid w:val="00BC4247"/>
    <w:rsid w:val="00BC603C"/>
    <w:rsid w:val="00BC6855"/>
    <w:rsid w:val="00BC6B4A"/>
    <w:rsid w:val="00BC6FC6"/>
    <w:rsid w:val="00BD3712"/>
    <w:rsid w:val="00BD5196"/>
    <w:rsid w:val="00BD5580"/>
    <w:rsid w:val="00BD5B87"/>
    <w:rsid w:val="00BD661F"/>
    <w:rsid w:val="00BD7950"/>
    <w:rsid w:val="00BE0A3B"/>
    <w:rsid w:val="00BE0AD8"/>
    <w:rsid w:val="00BE4959"/>
    <w:rsid w:val="00BE5461"/>
    <w:rsid w:val="00BF25F9"/>
    <w:rsid w:val="00BF2AEE"/>
    <w:rsid w:val="00BF4B8F"/>
    <w:rsid w:val="00BF5874"/>
    <w:rsid w:val="00BF6502"/>
    <w:rsid w:val="00BF6AD5"/>
    <w:rsid w:val="00C00883"/>
    <w:rsid w:val="00C03DB3"/>
    <w:rsid w:val="00C04AF9"/>
    <w:rsid w:val="00C05847"/>
    <w:rsid w:val="00C1180E"/>
    <w:rsid w:val="00C12096"/>
    <w:rsid w:val="00C122C2"/>
    <w:rsid w:val="00C123D3"/>
    <w:rsid w:val="00C13917"/>
    <w:rsid w:val="00C17FD9"/>
    <w:rsid w:val="00C2020B"/>
    <w:rsid w:val="00C2123F"/>
    <w:rsid w:val="00C21EC3"/>
    <w:rsid w:val="00C22747"/>
    <w:rsid w:val="00C22FBF"/>
    <w:rsid w:val="00C26482"/>
    <w:rsid w:val="00C27B8A"/>
    <w:rsid w:val="00C31F65"/>
    <w:rsid w:val="00C33DFE"/>
    <w:rsid w:val="00C33E9C"/>
    <w:rsid w:val="00C3540D"/>
    <w:rsid w:val="00C36295"/>
    <w:rsid w:val="00C36A45"/>
    <w:rsid w:val="00C373E2"/>
    <w:rsid w:val="00C37611"/>
    <w:rsid w:val="00C4114B"/>
    <w:rsid w:val="00C41A79"/>
    <w:rsid w:val="00C426EA"/>
    <w:rsid w:val="00C435BC"/>
    <w:rsid w:val="00C44A15"/>
    <w:rsid w:val="00C4664F"/>
    <w:rsid w:val="00C4705B"/>
    <w:rsid w:val="00C47147"/>
    <w:rsid w:val="00C50FDA"/>
    <w:rsid w:val="00C5425B"/>
    <w:rsid w:val="00C57BDB"/>
    <w:rsid w:val="00C6339F"/>
    <w:rsid w:val="00C6379A"/>
    <w:rsid w:val="00C6655A"/>
    <w:rsid w:val="00C66D52"/>
    <w:rsid w:val="00C67E01"/>
    <w:rsid w:val="00C706E0"/>
    <w:rsid w:val="00C712AF"/>
    <w:rsid w:val="00C717A4"/>
    <w:rsid w:val="00C72CAD"/>
    <w:rsid w:val="00C742B3"/>
    <w:rsid w:val="00C74B88"/>
    <w:rsid w:val="00C75697"/>
    <w:rsid w:val="00C75D61"/>
    <w:rsid w:val="00C76783"/>
    <w:rsid w:val="00C77E1E"/>
    <w:rsid w:val="00C82894"/>
    <w:rsid w:val="00C83FEE"/>
    <w:rsid w:val="00C8582D"/>
    <w:rsid w:val="00C860EC"/>
    <w:rsid w:val="00C8720A"/>
    <w:rsid w:val="00C8754A"/>
    <w:rsid w:val="00C877F3"/>
    <w:rsid w:val="00C92CB3"/>
    <w:rsid w:val="00C93A04"/>
    <w:rsid w:val="00C94827"/>
    <w:rsid w:val="00C96C39"/>
    <w:rsid w:val="00C97548"/>
    <w:rsid w:val="00CA15CF"/>
    <w:rsid w:val="00CA4BDA"/>
    <w:rsid w:val="00CA5F28"/>
    <w:rsid w:val="00CA7ECF"/>
    <w:rsid w:val="00CB0775"/>
    <w:rsid w:val="00CB19F1"/>
    <w:rsid w:val="00CB20D1"/>
    <w:rsid w:val="00CB2F47"/>
    <w:rsid w:val="00CB2FAF"/>
    <w:rsid w:val="00CB36E9"/>
    <w:rsid w:val="00CB3E2B"/>
    <w:rsid w:val="00CB5C08"/>
    <w:rsid w:val="00CB5E96"/>
    <w:rsid w:val="00CB604B"/>
    <w:rsid w:val="00CB6A9B"/>
    <w:rsid w:val="00CC034D"/>
    <w:rsid w:val="00CC1861"/>
    <w:rsid w:val="00CC2548"/>
    <w:rsid w:val="00CC4D51"/>
    <w:rsid w:val="00CC58DA"/>
    <w:rsid w:val="00CC5B5A"/>
    <w:rsid w:val="00CC623C"/>
    <w:rsid w:val="00CC62CA"/>
    <w:rsid w:val="00CC67A0"/>
    <w:rsid w:val="00CD0B44"/>
    <w:rsid w:val="00CD0F53"/>
    <w:rsid w:val="00CD10F0"/>
    <w:rsid w:val="00CD116C"/>
    <w:rsid w:val="00CD28DE"/>
    <w:rsid w:val="00CD29FD"/>
    <w:rsid w:val="00CD3965"/>
    <w:rsid w:val="00CD4359"/>
    <w:rsid w:val="00CD50F3"/>
    <w:rsid w:val="00CD5F71"/>
    <w:rsid w:val="00CD6609"/>
    <w:rsid w:val="00CE0333"/>
    <w:rsid w:val="00CE31BE"/>
    <w:rsid w:val="00CE495C"/>
    <w:rsid w:val="00CE4B47"/>
    <w:rsid w:val="00CF5C95"/>
    <w:rsid w:val="00CF5CC0"/>
    <w:rsid w:val="00CF5CE2"/>
    <w:rsid w:val="00CF5EC2"/>
    <w:rsid w:val="00CF788A"/>
    <w:rsid w:val="00D00A20"/>
    <w:rsid w:val="00D018B4"/>
    <w:rsid w:val="00D022AC"/>
    <w:rsid w:val="00D02C34"/>
    <w:rsid w:val="00D02F25"/>
    <w:rsid w:val="00D0533F"/>
    <w:rsid w:val="00D0598D"/>
    <w:rsid w:val="00D05E19"/>
    <w:rsid w:val="00D05ECF"/>
    <w:rsid w:val="00D06F4F"/>
    <w:rsid w:val="00D10711"/>
    <w:rsid w:val="00D10B76"/>
    <w:rsid w:val="00D12C5A"/>
    <w:rsid w:val="00D13C07"/>
    <w:rsid w:val="00D14595"/>
    <w:rsid w:val="00D1549C"/>
    <w:rsid w:val="00D15838"/>
    <w:rsid w:val="00D173B0"/>
    <w:rsid w:val="00D2197C"/>
    <w:rsid w:val="00D22A9B"/>
    <w:rsid w:val="00D231F6"/>
    <w:rsid w:val="00D23D87"/>
    <w:rsid w:val="00D27A26"/>
    <w:rsid w:val="00D31052"/>
    <w:rsid w:val="00D332B1"/>
    <w:rsid w:val="00D33B75"/>
    <w:rsid w:val="00D35976"/>
    <w:rsid w:val="00D3655C"/>
    <w:rsid w:val="00D37314"/>
    <w:rsid w:val="00D42395"/>
    <w:rsid w:val="00D42922"/>
    <w:rsid w:val="00D45E93"/>
    <w:rsid w:val="00D46754"/>
    <w:rsid w:val="00D514DB"/>
    <w:rsid w:val="00D51AD1"/>
    <w:rsid w:val="00D523BF"/>
    <w:rsid w:val="00D54F46"/>
    <w:rsid w:val="00D56DA4"/>
    <w:rsid w:val="00D57233"/>
    <w:rsid w:val="00D609E2"/>
    <w:rsid w:val="00D61488"/>
    <w:rsid w:val="00D61868"/>
    <w:rsid w:val="00D61C41"/>
    <w:rsid w:val="00D61F45"/>
    <w:rsid w:val="00D61FAF"/>
    <w:rsid w:val="00D6223D"/>
    <w:rsid w:val="00D62475"/>
    <w:rsid w:val="00D625EB"/>
    <w:rsid w:val="00D62D0D"/>
    <w:rsid w:val="00D658FC"/>
    <w:rsid w:val="00D660AE"/>
    <w:rsid w:val="00D706A6"/>
    <w:rsid w:val="00D70872"/>
    <w:rsid w:val="00D70C10"/>
    <w:rsid w:val="00D71512"/>
    <w:rsid w:val="00D73905"/>
    <w:rsid w:val="00D73EC5"/>
    <w:rsid w:val="00D746AE"/>
    <w:rsid w:val="00D7500D"/>
    <w:rsid w:val="00D75553"/>
    <w:rsid w:val="00D76E87"/>
    <w:rsid w:val="00D80B59"/>
    <w:rsid w:val="00D8102B"/>
    <w:rsid w:val="00D8208F"/>
    <w:rsid w:val="00D83C04"/>
    <w:rsid w:val="00D83CDB"/>
    <w:rsid w:val="00D86707"/>
    <w:rsid w:val="00D87925"/>
    <w:rsid w:val="00D90494"/>
    <w:rsid w:val="00D90EBA"/>
    <w:rsid w:val="00D91BB9"/>
    <w:rsid w:val="00D91E46"/>
    <w:rsid w:val="00D92E24"/>
    <w:rsid w:val="00D93A7C"/>
    <w:rsid w:val="00D944C0"/>
    <w:rsid w:val="00D94CB5"/>
    <w:rsid w:val="00D973E2"/>
    <w:rsid w:val="00DA2318"/>
    <w:rsid w:val="00DA26B8"/>
    <w:rsid w:val="00DA31AA"/>
    <w:rsid w:val="00DA3957"/>
    <w:rsid w:val="00DA4F47"/>
    <w:rsid w:val="00DA5696"/>
    <w:rsid w:val="00DA60D5"/>
    <w:rsid w:val="00DA6EDF"/>
    <w:rsid w:val="00DB0C4C"/>
    <w:rsid w:val="00DB1B30"/>
    <w:rsid w:val="00DB2422"/>
    <w:rsid w:val="00DB3112"/>
    <w:rsid w:val="00DB3E91"/>
    <w:rsid w:val="00DB5DFD"/>
    <w:rsid w:val="00DC1022"/>
    <w:rsid w:val="00DC10B8"/>
    <w:rsid w:val="00DC13FE"/>
    <w:rsid w:val="00DC65DF"/>
    <w:rsid w:val="00DC6D14"/>
    <w:rsid w:val="00DC7079"/>
    <w:rsid w:val="00DC7DD2"/>
    <w:rsid w:val="00DD1D1D"/>
    <w:rsid w:val="00DD3365"/>
    <w:rsid w:val="00DD3F5C"/>
    <w:rsid w:val="00DD4D1E"/>
    <w:rsid w:val="00DD4EAC"/>
    <w:rsid w:val="00DD6BA7"/>
    <w:rsid w:val="00DD7254"/>
    <w:rsid w:val="00DE0F2D"/>
    <w:rsid w:val="00DE145F"/>
    <w:rsid w:val="00DE17E1"/>
    <w:rsid w:val="00DE19A9"/>
    <w:rsid w:val="00DE1BAC"/>
    <w:rsid w:val="00DE1C87"/>
    <w:rsid w:val="00DE2503"/>
    <w:rsid w:val="00DE2678"/>
    <w:rsid w:val="00DE2CC3"/>
    <w:rsid w:val="00DE37AD"/>
    <w:rsid w:val="00DE3A39"/>
    <w:rsid w:val="00DE4FDC"/>
    <w:rsid w:val="00DE5E67"/>
    <w:rsid w:val="00DE6847"/>
    <w:rsid w:val="00DE68AB"/>
    <w:rsid w:val="00DE7315"/>
    <w:rsid w:val="00DE7AF8"/>
    <w:rsid w:val="00DF00A3"/>
    <w:rsid w:val="00DF06C7"/>
    <w:rsid w:val="00DF2594"/>
    <w:rsid w:val="00DF2B44"/>
    <w:rsid w:val="00DF35C7"/>
    <w:rsid w:val="00DF3CB1"/>
    <w:rsid w:val="00DF45D0"/>
    <w:rsid w:val="00DF4B6C"/>
    <w:rsid w:val="00DF63EE"/>
    <w:rsid w:val="00DF779F"/>
    <w:rsid w:val="00E00D2C"/>
    <w:rsid w:val="00E01E81"/>
    <w:rsid w:val="00E02187"/>
    <w:rsid w:val="00E02BB1"/>
    <w:rsid w:val="00E037A1"/>
    <w:rsid w:val="00E03A8F"/>
    <w:rsid w:val="00E04B3C"/>
    <w:rsid w:val="00E0575E"/>
    <w:rsid w:val="00E0584B"/>
    <w:rsid w:val="00E0789F"/>
    <w:rsid w:val="00E10903"/>
    <w:rsid w:val="00E129C8"/>
    <w:rsid w:val="00E135FF"/>
    <w:rsid w:val="00E14808"/>
    <w:rsid w:val="00E15FDD"/>
    <w:rsid w:val="00E17247"/>
    <w:rsid w:val="00E17521"/>
    <w:rsid w:val="00E2022D"/>
    <w:rsid w:val="00E215ED"/>
    <w:rsid w:val="00E22F14"/>
    <w:rsid w:val="00E250EA"/>
    <w:rsid w:val="00E2589F"/>
    <w:rsid w:val="00E25DB4"/>
    <w:rsid w:val="00E25FBF"/>
    <w:rsid w:val="00E26D61"/>
    <w:rsid w:val="00E2739F"/>
    <w:rsid w:val="00E30889"/>
    <w:rsid w:val="00E31D14"/>
    <w:rsid w:val="00E33105"/>
    <w:rsid w:val="00E36EA5"/>
    <w:rsid w:val="00E37247"/>
    <w:rsid w:val="00E4035D"/>
    <w:rsid w:val="00E40B0F"/>
    <w:rsid w:val="00E4428D"/>
    <w:rsid w:val="00E44DB4"/>
    <w:rsid w:val="00E46187"/>
    <w:rsid w:val="00E466D2"/>
    <w:rsid w:val="00E51202"/>
    <w:rsid w:val="00E517B8"/>
    <w:rsid w:val="00E52178"/>
    <w:rsid w:val="00E54CB0"/>
    <w:rsid w:val="00E54EDD"/>
    <w:rsid w:val="00E5566F"/>
    <w:rsid w:val="00E55881"/>
    <w:rsid w:val="00E561FC"/>
    <w:rsid w:val="00E568AF"/>
    <w:rsid w:val="00E569BB"/>
    <w:rsid w:val="00E5797C"/>
    <w:rsid w:val="00E57A99"/>
    <w:rsid w:val="00E6081E"/>
    <w:rsid w:val="00E60901"/>
    <w:rsid w:val="00E60AE9"/>
    <w:rsid w:val="00E627C3"/>
    <w:rsid w:val="00E6358F"/>
    <w:rsid w:val="00E65C2B"/>
    <w:rsid w:val="00E67047"/>
    <w:rsid w:val="00E70100"/>
    <w:rsid w:val="00E71FD2"/>
    <w:rsid w:val="00E73B1D"/>
    <w:rsid w:val="00E742C3"/>
    <w:rsid w:val="00E74CB5"/>
    <w:rsid w:val="00E76509"/>
    <w:rsid w:val="00E76510"/>
    <w:rsid w:val="00E76A56"/>
    <w:rsid w:val="00E77E11"/>
    <w:rsid w:val="00E80DDA"/>
    <w:rsid w:val="00E81081"/>
    <w:rsid w:val="00E81451"/>
    <w:rsid w:val="00E81735"/>
    <w:rsid w:val="00E8178F"/>
    <w:rsid w:val="00E818E1"/>
    <w:rsid w:val="00E81A17"/>
    <w:rsid w:val="00E82706"/>
    <w:rsid w:val="00E82EE9"/>
    <w:rsid w:val="00E831C0"/>
    <w:rsid w:val="00E833DB"/>
    <w:rsid w:val="00E83F86"/>
    <w:rsid w:val="00E84A94"/>
    <w:rsid w:val="00E87284"/>
    <w:rsid w:val="00E91610"/>
    <w:rsid w:val="00E920BB"/>
    <w:rsid w:val="00E938F8"/>
    <w:rsid w:val="00E95354"/>
    <w:rsid w:val="00EA0202"/>
    <w:rsid w:val="00EA0D5E"/>
    <w:rsid w:val="00EA33FF"/>
    <w:rsid w:val="00EA3945"/>
    <w:rsid w:val="00EA3D84"/>
    <w:rsid w:val="00EA4F3B"/>
    <w:rsid w:val="00EA5B3F"/>
    <w:rsid w:val="00EA74E9"/>
    <w:rsid w:val="00EA7641"/>
    <w:rsid w:val="00EA7C16"/>
    <w:rsid w:val="00EB0EF8"/>
    <w:rsid w:val="00EB15A5"/>
    <w:rsid w:val="00EB22C0"/>
    <w:rsid w:val="00EB2516"/>
    <w:rsid w:val="00EB2C44"/>
    <w:rsid w:val="00EB338B"/>
    <w:rsid w:val="00EB42AA"/>
    <w:rsid w:val="00EB4A40"/>
    <w:rsid w:val="00EB72C4"/>
    <w:rsid w:val="00EC0304"/>
    <w:rsid w:val="00EC0629"/>
    <w:rsid w:val="00EC065A"/>
    <w:rsid w:val="00EC0896"/>
    <w:rsid w:val="00EC199A"/>
    <w:rsid w:val="00EC2584"/>
    <w:rsid w:val="00EC276D"/>
    <w:rsid w:val="00EC406C"/>
    <w:rsid w:val="00EC4BDB"/>
    <w:rsid w:val="00EC655D"/>
    <w:rsid w:val="00EC75C3"/>
    <w:rsid w:val="00ED4841"/>
    <w:rsid w:val="00ED539A"/>
    <w:rsid w:val="00ED5F27"/>
    <w:rsid w:val="00ED61CA"/>
    <w:rsid w:val="00ED6668"/>
    <w:rsid w:val="00ED690E"/>
    <w:rsid w:val="00EE04DA"/>
    <w:rsid w:val="00EE0A53"/>
    <w:rsid w:val="00EE0F03"/>
    <w:rsid w:val="00EE136B"/>
    <w:rsid w:val="00EE1DCD"/>
    <w:rsid w:val="00EE28E2"/>
    <w:rsid w:val="00EE3DA9"/>
    <w:rsid w:val="00EE47F4"/>
    <w:rsid w:val="00EE73E5"/>
    <w:rsid w:val="00EF0A06"/>
    <w:rsid w:val="00EF4AAE"/>
    <w:rsid w:val="00EF4E0A"/>
    <w:rsid w:val="00EF4F0F"/>
    <w:rsid w:val="00EF51B5"/>
    <w:rsid w:val="00EF53C4"/>
    <w:rsid w:val="00EF6106"/>
    <w:rsid w:val="00EF6EC6"/>
    <w:rsid w:val="00F0027D"/>
    <w:rsid w:val="00F031D1"/>
    <w:rsid w:val="00F06374"/>
    <w:rsid w:val="00F10071"/>
    <w:rsid w:val="00F10812"/>
    <w:rsid w:val="00F10DDB"/>
    <w:rsid w:val="00F11F1C"/>
    <w:rsid w:val="00F11F24"/>
    <w:rsid w:val="00F16474"/>
    <w:rsid w:val="00F214B2"/>
    <w:rsid w:val="00F23A1B"/>
    <w:rsid w:val="00F23B7E"/>
    <w:rsid w:val="00F24409"/>
    <w:rsid w:val="00F2548D"/>
    <w:rsid w:val="00F2620A"/>
    <w:rsid w:val="00F264EF"/>
    <w:rsid w:val="00F301EC"/>
    <w:rsid w:val="00F3086E"/>
    <w:rsid w:val="00F30C43"/>
    <w:rsid w:val="00F31284"/>
    <w:rsid w:val="00F3248E"/>
    <w:rsid w:val="00F34A63"/>
    <w:rsid w:val="00F364FC"/>
    <w:rsid w:val="00F371E9"/>
    <w:rsid w:val="00F412E2"/>
    <w:rsid w:val="00F4441F"/>
    <w:rsid w:val="00F4456A"/>
    <w:rsid w:val="00F44B8F"/>
    <w:rsid w:val="00F4519A"/>
    <w:rsid w:val="00F45B09"/>
    <w:rsid w:val="00F471FC"/>
    <w:rsid w:val="00F47A90"/>
    <w:rsid w:val="00F5350B"/>
    <w:rsid w:val="00F5490B"/>
    <w:rsid w:val="00F57F91"/>
    <w:rsid w:val="00F6217A"/>
    <w:rsid w:val="00F6391F"/>
    <w:rsid w:val="00F65240"/>
    <w:rsid w:val="00F65537"/>
    <w:rsid w:val="00F667F9"/>
    <w:rsid w:val="00F66C06"/>
    <w:rsid w:val="00F66EA3"/>
    <w:rsid w:val="00F707C0"/>
    <w:rsid w:val="00F70F9B"/>
    <w:rsid w:val="00F7133B"/>
    <w:rsid w:val="00F7145A"/>
    <w:rsid w:val="00F7171A"/>
    <w:rsid w:val="00F722E7"/>
    <w:rsid w:val="00F7313B"/>
    <w:rsid w:val="00F73C52"/>
    <w:rsid w:val="00F73CDA"/>
    <w:rsid w:val="00F74117"/>
    <w:rsid w:val="00F74E99"/>
    <w:rsid w:val="00F752F7"/>
    <w:rsid w:val="00F7530A"/>
    <w:rsid w:val="00F7600B"/>
    <w:rsid w:val="00F77E43"/>
    <w:rsid w:val="00F805F4"/>
    <w:rsid w:val="00F81C07"/>
    <w:rsid w:val="00F82060"/>
    <w:rsid w:val="00F82403"/>
    <w:rsid w:val="00F82BCA"/>
    <w:rsid w:val="00F83941"/>
    <w:rsid w:val="00F8447C"/>
    <w:rsid w:val="00F84DA9"/>
    <w:rsid w:val="00F86710"/>
    <w:rsid w:val="00F874EE"/>
    <w:rsid w:val="00F90EA4"/>
    <w:rsid w:val="00F91802"/>
    <w:rsid w:val="00F94069"/>
    <w:rsid w:val="00F94F5E"/>
    <w:rsid w:val="00F95FD0"/>
    <w:rsid w:val="00F96E5F"/>
    <w:rsid w:val="00F9733E"/>
    <w:rsid w:val="00F97C88"/>
    <w:rsid w:val="00FA3EAD"/>
    <w:rsid w:val="00FA45DE"/>
    <w:rsid w:val="00FA4788"/>
    <w:rsid w:val="00FA5FB6"/>
    <w:rsid w:val="00FA65A6"/>
    <w:rsid w:val="00FB2394"/>
    <w:rsid w:val="00FB35E1"/>
    <w:rsid w:val="00FB38CD"/>
    <w:rsid w:val="00FB4C88"/>
    <w:rsid w:val="00FB4D06"/>
    <w:rsid w:val="00FB4F4C"/>
    <w:rsid w:val="00FB51B5"/>
    <w:rsid w:val="00FB7DC9"/>
    <w:rsid w:val="00FC0BE7"/>
    <w:rsid w:val="00FC18DA"/>
    <w:rsid w:val="00FC28A5"/>
    <w:rsid w:val="00FC2E67"/>
    <w:rsid w:val="00FC30C1"/>
    <w:rsid w:val="00FC3115"/>
    <w:rsid w:val="00FC3522"/>
    <w:rsid w:val="00FC5F9C"/>
    <w:rsid w:val="00FD14D3"/>
    <w:rsid w:val="00FD16A6"/>
    <w:rsid w:val="00FD28AC"/>
    <w:rsid w:val="00FD3DB7"/>
    <w:rsid w:val="00FD4465"/>
    <w:rsid w:val="00FD56D6"/>
    <w:rsid w:val="00FD7E17"/>
    <w:rsid w:val="00FD7E77"/>
    <w:rsid w:val="00FE0238"/>
    <w:rsid w:val="00FE2248"/>
    <w:rsid w:val="00FE391A"/>
    <w:rsid w:val="00FE6058"/>
    <w:rsid w:val="00FE7A9C"/>
    <w:rsid w:val="00FF0516"/>
    <w:rsid w:val="00FF3BA2"/>
    <w:rsid w:val="00FF4035"/>
    <w:rsid w:val="00FF5C80"/>
    <w:rsid w:val="00FF64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D5"/>
  </w:style>
  <w:style w:type="paragraph" w:styleId="Heading1">
    <w:name w:val="heading 1"/>
    <w:basedOn w:val="Normal"/>
    <w:next w:val="Normal"/>
    <w:link w:val="Heading1Char"/>
    <w:uiPriority w:val="9"/>
    <w:qFormat/>
    <w:rsid w:val="00492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76C4"/>
    <w:pPr>
      <w:keepNext/>
      <w:spacing w:after="0" w:line="240" w:lineRule="auto"/>
      <w:jc w:val="center"/>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92"/>
  </w:style>
  <w:style w:type="paragraph" w:styleId="Footer">
    <w:name w:val="footer"/>
    <w:basedOn w:val="Normal"/>
    <w:link w:val="FooterChar"/>
    <w:uiPriority w:val="99"/>
    <w:unhideWhenUsed/>
    <w:rsid w:val="0065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92"/>
  </w:style>
  <w:style w:type="paragraph" w:styleId="BalloonText">
    <w:name w:val="Balloon Text"/>
    <w:basedOn w:val="Normal"/>
    <w:link w:val="BalloonTextChar"/>
    <w:uiPriority w:val="99"/>
    <w:semiHidden/>
    <w:unhideWhenUsed/>
    <w:rsid w:val="00BD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12"/>
    <w:rPr>
      <w:rFonts w:ascii="Tahoma" w:hAnsi="Tahoma" w:cs="Tahoma"/>
      <w:sz w:val="16"/>
      <w:szCs w:val="16"/>
    </w:rPr>
  </w:style>
  <w:style w:type="paragraph" w:customStyle="1" w:styleId="ecxmsonormal">
    <w:name w:val="ecxmsonormal"/>
    <w:basedOn w:val="Normal"/>
    <w:rsid w:val="00365B27"/>
    <w:pPr>
      <w:spacing w:before="100" w:beforeAutospacing="1" w:after="100" w:afterAutospacing="1" w:line="240" w:lineRule="auto"/>
    </w:pPr>
    <w:rPr>
      <w:rFonts w:eastAsia="Times New Roman" w:cs="Times New Roman"/>
      <w:szCs w:val="24"/>
      <w:lang w:eastAsia="en-GB"/>
    </w:rPr>
  </w:style>
  <w:style w:type="paragraph" w:styleId="ListParagraph">
    <w:name w:val="List Paragraph"/>
    <w:basedOn w:val="Normal"/>
    <w:uiPriority w:val="34"/>
    <w:qFormat/>
    <w:rsid w:val="007C71B4"/>
    <w:pPr>
      <w:ind w:left="720"/>
      <w:contextualSpacing/>
    </w:pPr>
  </w:style>
  <w:style w:type="character" w:customStyle="1" w:styleId="Heading2Char">
    <w:name w:val="Heading 2 Char"/>
    <w:basedOn w:val="DefaultParagraphFont"/>
    <w:link w:val="Heading2"/>
    <w:rsid w:val="00A576C4"/>
    <w:rPr>
      <w:rFonts w:ascii="Arial" w:eastAsia="Times New Roman" w:hAnsi="Arial" w:cs="Times New Roman"/>
      <w:b/>
      <w:i/>
      <w:szCs w:val="20"/>
    </w:rPr>
  </w:style>
  <w:style w:type="paragraph" w:styleId="BodyText">
    <w:name w:val="Body Text"/>
    <w:basedOn w:val="Normal"/>
    <w:link w:val="BodyTextChar"/>
    <w:rsid w:val="00A576C4"/>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A576C4"/>
    <w:rPr>
      <w:rFonts w:ascii="Arial" w:eastAsia="Times New Roman" w:hAnsi="Arial" w:cs="Times New Roman"/>
      <w:szCs w:val="20"/>
    </w:rPr>
  </w:style>
  <w:style w:type="character" w:customStyle="1" w:styleId="Heading1Char">
    <w:name w:val="Heading 1 Char"/>
    <w:basedOn w:val="DefaultParagraphFont"/>
    <w:link w:val="Heading1"/>
    <w:uiPriority w:val="9"/>
    <w:rsid w:val="004928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32FA2"/>
    <w:rPr>
      <w:b/>
      <w:bCs/>
    </w:rPr>
  </w:style>
  <w:style w:type="paragraph" w:styleId="NormalWeb">
    <w:name w:val="Normal (Web)"/>
    <w:basedOn w:val="Normal"/>
    <w:uiPriority w:val="99"/>
    <w:unhideWhenUsed/>
    <w:rsid w:val="00006F2B"/>
    <w:pPr>
      <w:spacing w:after="0" w:line="240" w:lineRule="auto"/>
    </w:pPr>
    <w:rPr>
      <w:rFonts w:cs="Times New Roman"/>
      <w:szCs w:val="24"/>
      <w:lang w:eastAsia="en-GB"/>
    </w:rPr>
  </w:style>
  <w:style w:type="paragraph" w:customStyle="1" w:styleId="ydpd7707dc3yiv9696832021msonormal">
    <w:name w:val="ydpd7707dc3yiv9696832021msonormal"/>
    <w:basedOn w:val="Normal"/>
    <w:rsid w:val="000C48DA"/>
    <w:pPr>
      <w:spacing w:before="100" w:beforeAutospacing="1" w:after="100" w:afterAutospacing="1" w:line="240" w:lineRule="auto"/>
    </w:pPr>
    <w:rPr>
      <w:rFonts w:cs="Times New Roman"/>
      <w:szCs w:val="24"/>
      <w:lang w:eastAsia="en-GB"/>
    </w:rPr>
  </w:style>
  <w:style w:type="paragraph" w:customStyle="1" w:styleId="ydpd7707dc3yiv9696832021msolistparagraph">
    <w:name w:val="ydpd7707dc3yiv9696832021msolistparagraph"/>
    <w:basedOn w:val="Normal"/>
    <w:rsid w:val="000C48DA"/>
    <w:pPr>
      <w:spacing w:before="100" w:beforeAutospacing="1" w:after="100" w:afterAutospacing="1" w:line="240" w:lineRule="auto"/>
    </w:pPr>
    <w:rPr>
      <w:rFonts w:cs="Times New Roman"/>
      <w:szCs w:val="24"/>
      <w:lang w:eastAsia="en-GB"/>
    </w:rPr>
  </w:style>
  <w:style w:type="character" w:styleId="Hyperlink">
    <w:name w:val="Hyperlink"/>
    <w:basedOn w:val="DefaultParagraphFont"/>
    <w:uiPriority w:val="99"/>
    <w:unhideWhenUsed/>
    <w:rsid w:val="00DE2503"/>
    <w:rPr>
      <w:color w:val="0000FF" w:themeColor="hyperlink"/>
      <w:u w:val="single"/>
    </w:rPr>
  </w:style>
  <w:style w:type="character" w:customStyle="1" w:styleId="UnresolvedMention">
    <w:name w:val="Unresolved Mention"/>
    <w:basedOn w:val="DefaultParagraphFont"/>
    <w:uiPriority w:val="99"/>
    <w:semiHidden/>
    <w:unhideWhenUsed/>
    <w:rsid w:val="00DE2503"/>
    <w:rPr>
      <w:color w:val="808080"/>
      <w:shd w:val="clear" w:color="auto" w:fill="E6E6E6"/>
    </w:rPr>
  </w:style>
  <w:style w:type="paragraph" w:customStyle="1" w:styleId="xmsonormal">
    <w:name w:val="x_msonormal"/>
    <w:basedOn w:val="Normal"/>
    <w:rsid w:val="00477EEF"/>
    <w:pPr>
      <w:spacing w:after="0" w:line="240" w:lineRule="auto"/>
    </w:pPr>
    <w:rPr>
      <w:rFonts w:cs="Times New Roman"/>
      <w:szCs w:val="24"/>
      <w:lang w:eastAsia="en-GB"/>
    </w:rPr>
  </w:style>
  <w:style w:type="paragraph" w:customStyle="1" w:styleId="Default">
    <w:name w:val="Default"/>
    <w:rsid w:val="00A43915"/>
    <w:pPr>
      <w:autoSpaceDE w:val="0"/>
      <w:autoSpaceDN w:val="0"/>
      <w:adjustRightInd w:val="0"/>
      <w:spacing w:after="0" w:line="240" w:lineRule="auto"/>
    </w:pPr>
    <w:rPr>
      <w:rFonts w:ascii="Tahoma" w:hAnsi="Tahoma" w:cs="Tahoma"/>
      <w:color w:val="000000"/>
      <w:szCs w:val="24"/>
    </w:rPr>
  </w:style>
  <w:style w:type="paragraph" w:customStyle="1" w:styleId="xmsolistparagraph">
    <w:name w:val="x_msolistparagraph"/>
    <w:basedOn w:val="Normal"/>
    <w:rsid w:val="00E31D14"/>
    <w:pPr>
      <w:spacing w:after="0" w:line="240" w:lineRule="auto"/>
    </w:pPr>
    <w:rPr>
      <w:rFonts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37243927">
      <w:bodyDiv w:val="1"/>
      <w:marLeft w:val="0"/>
      <w:marRight w:val="0"/>
      <w:marTop w:val="0"/>
      <w:marBottom w:val="0"/>
      <w:divBdr>
        <w:top w:val="none" w:sz="0" w:space="0" w:color="auto"/>
        <w:left w:val="none" w:sz="0" w:space="0" w:color="auto"/>
        <w:bottom w:val="none" w:sz="0" w:space="0" w:color="auto"/>
        <w:right w:val="none" w:sz="0" w:space="0" w:color="auto"/>
      </w:divBdr>
    </w:div>
    <w:div w:id="49153854">
      <w:bodyDiv w:val="1"/>
      <w:marLeft w:val="0"/>
      <w:marRight w:val="0"/>
      <w:marTop w:val="0"/>
      <w:marBottom w:val="0"/>
      <w:divBdr>
        <w:top w:val="none" w:sz="0" w:space="0" w:color="auto"/>
        <w:left w:val="none" w:sz="0" w:space="0" w:color="auto"/>
        <w:bottom w:val="none" w:sz="0" w:space="0" w:color="auto"/>
        <w:right w:val="none" w:sz="0" w:space="0" w:color="auto"/>
      </w:divBdr>
    </w:div>
    <w:div w:id="133330487">
      <w:bodyDiv w:val="1"/>
      <w:marLeft w:val="0"/>
      <w:marRight w:val="0"/>
      <w:marTop w:val="0"/>
      <w:marBottom w:val="0"/>
      <w:divBdr>
        <w:top w:val="none" w:sz="0" w:space="0" w:color="auto"/>
        <w:left w:val="none" w:sz="0" w:space="0" w:color="auto"/>
        <w:bottom w:val="none" w:sz="0" w:space="0" w:color="auto"/>
        <w:right w:val="none" w:sz="0" w:space="0" w:color="auto"/>
      </w:divBdr>
    </w:div>
    <w:div w:id="236600450">
      <w:bodyDiv w:val="1"/>
      <w:marLeft w:val="0"/>
      <w:marRight w:val="0"/>
      <w:marTop w:val="0"/>
      <w:marBottom w:val="0"/>
      <w:divBdr>
        <w:top w:val="none" w:sz="0" w:space="0" w:color="auto"/>
        <w:left w:val="none" w:sz="0" w:space="0" w:color="auto"/>
        <w:bottom w:val="none" w:sz="0" w:space="0" w:color="auto"/>
        <w:right w:val="none" w:sz="0" w:space="0" w:color="auto"/>
      </w:divBdr>
    </w:div>
    <w:div w:id="397215803">
      <w:bodyDiv w:val="1"/>
      <w:marLeft w:val="0"/>
      <w:marRight w:val="0"/>
      <w:marTop w:val="0"/>
      <w:marBottom w:val="0"/>
      <w:divBdr>
        <w:top w:val="none" w:sz="0" w:space="0" w:color="auto"/>
        <w:left w:val="none" w:sz="0" w:space="0" w:color="auto"/>
        <w:bottom w:val="none" w:sz="0" w:space="0" w:color="auto"/>
        <w:right w:val="none" w:sz="0" w:space="0" w:color="auto"/>
      </w:divBdr>
    </w:div>
    <w:div w:id="557787225">
      <w:bodyDiv w:val="1"/>
      <w:marLeft w:val="0"/>
      <w:marRight w:val="0"/>
      <w:marTop w:val="0"/>
      <w:marBottom w:val="0"/>
      <w:divBdr>
        <w:top w:val="none" w:sz="0" w:space="0" w:color="auto"/>
        <w:left w:val="none" w:sz="0" w:space="0" w:color="auto"/>
        <w:bottom w:val="none" w:sz="0" w:space="0" w:color="auto"/>
        <w:right w:val="none" w:sz="0" w:space="0" w:color="auto"/>
      </w:divBdr>
    </w:div>
    <w:div w:id="565460591">
      <w:bodyDiv w:val="1"/>
      <w:marLeft w:val="0"/>
      <w:marRight w:val="0"/>
      <w:marTop w:val="0"/>
      <w:marBottom w:val="0"/>
      <w:divBdr>
        <w:top w:val="none" w:sz="0" w:space="0" w:color="auto"/>
        <w:left w:val="none" w:sz="0" w:space="0" w:color="auto"/>
        <w:bottom w:val="none" w:sz="0" w:space="0" w:color="auto"/>
        <w:right w:val="none" w:sz="0" w:space="0" w:color="auto"/>
      </w:divBdr>
    </w:div>
    <w:div w:id="664019824">
      <w:bodyDiv w:val="1"/>
      <w:marLeft w:val="0"/>
      <w:marRight w:val="0"/>
      <w:marTop w:val="0"/>
      <w:marBottom w:val="0"/>
      <w:divBdr>
        <w:top w:val="none" w:sz="0" w:space="0" w:color="auto"/>
        <w:left w:val="none" w:sz="0" w:space="0" w:color="auto"/>
        <w:bottom w:val="none" w:sz="0" w:space="0" w:color="auto"/>
        <w:right w:val="none" w:sz="0" w:space="0" w:color="auto"/>
      </w:divBdr>
    </w:div>
    <w:div w:id="688291453">
      <w:bodyDiv w:val="1"/>
      <w:marLeft w:val="0"/>
      <w:marRight w:val="0"/>
      <w:marTop w:val="0"/>
      <w:marBottom w:val="0"/>
      <w:divBdr>
        <w:top w:val="none" w:sz="0" w:space="0" w:color="auto"/>
        <w:left w:val="none" w:sz="0" w:space="0" w:color="auto"/>
        <w:bottom w:val="none" w:sz="0" w:space="0" w:color="auto"/>
        <w:right w:val="none" w:sz="0" w:space="0" w:color="auto"/>
      </w:divBdr>
    </w:div>
    <w:div w:id="727270252">
      <w:bodyDiv w:val="1"/>
      <w:marLeft w:val="0"/>
      <w:marRight w:val="0"/>
      <w:marTop w:val="0"/>
      <w:marBottom w:val="0"/>
      <w:divBdr>
        <w:top w:val="none" w:sz="0" w:space="0" w:color="auto"/>
        <w:left w:val="none" w:sz="0" w:space="0" w:color="auto"/>
        <w:bottom w:val="none" w:sz="0" w:space="0" w:color="auto"/>
        <w:right w:val="none" w:sz="0" w:space="0" w:color="auto"/>
      </w:divBdr>
    </w:div>
    <w:div w:id="765272335">
      <w:bodyDiv w:val="1"/>
      <w:marLeft w:val="0"/>
      <w:marRight w:val="0"/>
      <w:marTop w:val="0"/>
      <w:marBottom w:val="0"/>
      <w:divBdr>
        <w:top w:val="none" w:sz="0" w:space="0" w:color="auto"/>
        <w:left w:val="none" w:sz="0" w:space="0" w:color="auto"/>
        <w:bottom w:val="none" w:sz="0" w:space="0" w:color="auto"/>
        <w:right w:val="none" w:sz="0" w:space="0" w:color="auto"/>
      </w:divBdr>
    </w:div>
    <w:div w:id="787359385">
      <w:bodyDiv w:val="1"/>
      <w:marLeft w:val="0"/>
      <w:marRight w:val="0"/>
      <w:marTop w:val="0"/>
      <w:marBottom w:val="0"/>
      <w:divBdr>
        <w:top w:val="none" w:sz="0" w:space="0" w:color="auto"/>
        <w:left w:val="none" w:sz="0" w:space="0" w:color="auto"/>
        <w:bottom w:val="none" w:sz="0" w:space="0" w:color="auto"/>
        <w:right w:val="none" w:sz="0" w:space="0" w:color="auto"/>
      </w:divBdr>
    </w:div>
    <w:div w:id="937516904">
      <w:bodyDiv w:val="1"/>
      <w:marLeft w:val="0"/>
      <w:marRight w:val="0"/>
      <w:marTop w:val="0"/>
      <w:marBottom w:val="0"/>
      <w:divBdr>
        <w:top w:val="none" w:sz="0" w:space="0" w:color="auto"/>
        <w:left w:val="none" w:sz="0" w:space="0" w:color="auto"/>
        <w:bottom w:val="none" w:sz="0" w:space="0" w:color="auto"/>
        <w:right w:val="none" w:sz="0" w:space="0" w:color="auto"/>
      </w:divBdr>
    </w:div>
    <w:div w:id="946279458">
      <w:bodyDiv w:val="1"/>
      <w:marLeft w:val="0"/>
      <w:marRight w:val="0"/>
      <w:marTop w:val="0"/>
      <w:marBottom w:val="0"/>
      <w:divBdr>
        <w:top w:val="none" w:sz="0" w:space="0" w:color="auto"/>
        <w:left w:val="none" w:sz="0" w:space="0" w:color="auto"/>
        <w:bottom w:val="none" w:sz="0" w:space="0" w:color="auto"/>
        <w:right w:val="none" w:sz="0" w:space="0" w:color="auto"/>
      </w:divBdr>
    </w:div>
    <w:div w:id="1107584531">
      <w:bodyDiv w:val="1"/>
      <w:marLeft w:val="0"/>
      <w:marRight w:val="0"/>
      <w:marTop w:val="0"/>
      <w:marBottom w:val="0"/>
      <w:divBdr>
        <w:top w:val="none" w:sz="0" w:space="0" w:color="auto"/>
        <w:left w:val="none" w:sz="0" w:space="0" w:color="auto"/>
        <w:bottom w:val="none" w:sz="0" w:space="0" w:color="auto"/>
        <w:right w:val="none" w:sz="0" w:space="0" w:color="auto"/>
      </w:divBdr>
    </w:div>
    <w:div w:id="1111389693">
      <w:bodyDiv w:val="1"/>
      <w:marLeft w:val="0"/>
      <w:marRight w:val="0"/>
      <w:marTop w:val="0"/>
      <w:marBottom w:val="0"/>
      <w:divBdr>
        <w:top w:val="none" w:sz="0" w:space="0" w:color="auto"/>
        <w:left w:val="none" w:sz="0" w:space="0" w:color="auto"/>
        <w:bottom w:val="none" w:sz="0" w:space="0" w:color="auto"/>
        <w:right w:val="none" w:sz="0" w:space="0" w:color="auto"/>
      </w:divBdr>
    </w:div>
    <w:div w:id="1220435089">
      <w:bodyDiv w:val="1"/>
      <w:marLeft w:val="0"/>
      <w:marRight w:val="0"/>
      <w:marTop w:val="0"/>
      <w:marBottom w:val="0"/>
      <w:divBdr>
        <w:top w:val="none" w:sz="0" w:space="0" w:color="auto"/>
        <w:left w:val="none" w:sz="0" w:space="0" w:color="auto"/>
        <w:bottom w:val="none" w:sz="0" w:space="0" w:color="auto"/>
        <w:right w:val="none" w:sz="0" w:space="0" w:color="auto"/>
      </w:divBdr>
    </w:div>
    <w:div w:id="1281257552">
      <w:bodyDiv w:val="1"/>
      <w:marLeft w:val="0"/>
      <w:marRight w:val="0"/>
      <w:marTop w:val="0"/>
      <w:marBottom w:val="0"/>
      <w:divBdr>
        <w:top w:val="none" w:sz="0" w:space="0" w:color="auto"/>
        <w:left w:val="none" w:sz="0" w:space="0" w:color="auto"/>
        <w:bottom w:val="none" w:sz="0" w:space="0" w:color="auto"/>
        <w:right w:val="none" w:sz="0" w:space="0" w:color="auto"/>
      </w:divBdr>
    </w:div>
    <w:div w:id="1281767632">
      <w:bodyDiv w:val="1"/>
      <w:marLeft w:val="0"/>
      <w:marRight w:val="0"/>
      <w:marTop w:val="0"/>
      <w:marBottom w:val="0"/>
      <w:divBdr>
        <w:top w:val="none" w:sz="0" w:space="0" w:color="auto"/>
        <w:left w:val="none" w:sz="0" w:space="0" w:color="auto"/>
        <w:bottom w:val="none" w:sz="0" w:space="0" w:color="auto"/>
        <w:right w:val="none" w:sz="0" w:space="0" w:color="auto"/>
      </w:divBdr>
    </w:div>
    <w:div w:id="1308046109">
      <w:bodyDiv w:val="1"/>
      <w:marLeft w:val="0"/>
      <w:marRight w:val="0"/>
      <w:marTop w:val="0"/>
      <w:marBottom w:val="0"/>
      <w:divBdr>
        <w:top w:val="none" w:sz="0" w:space="0" w:color="auto"/>
        <w:left w:val="none" w:sz="0" w:space="0" w:color="auto"/>
        <w:bottom w:val="none" w:sz="0" w:space="0" w:color="auto"/>
        <w:right w:val="none" w:sz="0" w:space="0" w:color="auto"/>
      </w:divBdr>
    </w:div>
    <w:div w:id="1416975497">
      <w:bodyDiv w:val="1"/>
      <w:marLeft w:val="0"/>
      <w:marRight w:val="0"/>
      <w:marTop w:val="0"/>
      <w:marBottom w:val="0"/>
      <w:divBdr>
        <w:top w:val="none" w:sz="0" w:space="0" w:color="auto"/>
        <w:left w:val="none" w:sz="0" w:space="0" w:color="auto"/>
        <w:bottom w:val="none" w:sz="0" w:space="0" w:color="auto"/>
        <w:right w:val="none" w:sz="0" w:space="0" w:color="auto"/>
      </w:divBdr>
    </w:div>
    <w:div w:id="1417895225">
      <w:bodyDiv w:val="1"/>
      <w:marLeft w:val="0"/>
      <w:marRight w:val="0"/>
      <w:marTop w:val="0"/>
      <w:marBottom w:val="0"/>
      <w:divBdr>
        <w:top w:val="none" w:sz="0" w:space="0" w:color="auto"/>
        <w:left w:val="none" w:sz="0" w:space="0" w:color="auto"/>
        <w:bottom w:val="none" w:sz="0" w:space="0" w:color="auto"/>
        <w:right w:val="none" w:sz="0" w:space="0" w:color="auto"/>
      </w:divBdr>
    </w:div>
    <w:div w:id="1428236266">
      <w:bodyDiv w:val="1"/>
      <w:marLeft w:val="0"/>
      <w:marRight w:val="0"/>
      <w:marTop w:val="0"/>
      <w:marBottom w:val="0"/>
      <w:divBdr>
        <w:top w:val="none" w:sz="0" w:space="0" w:color="auto"/>
        <w:left w:val="none" w:sz="0" w:space="0" w:color="auto"/>
        <w:bottom w:val="none" w:sz="0" w:space="0" w:color="auto"/>
        <w:right w:val="none" w:sz="0" w:space="0" w:color="auto"/>
      </w:divBdr>
    </w:div>
    <w:div w:id="1443652634">
      <w:bodyDiv w:val="1"/>
      <w:marLeft w:val="0"/>
      <w:marRight w:val="0"/>
      <w:marTop w:val="0"/>
      <w:marBottom w:val="0"/>
      <w:divBdr>
        <w:top w:val="none" w:sz="0" w:space="0" w:color="auto"/>
        <w:left w:val="none" w:sz="0" w:space="0" w:color="auto"/>
        <w:bottom w:val="none" w:sz="0" w:space="0" w:color="auto"/>
        <w:right w:val="none" w:sz="0" w:space="0" w:color="auto"/>
      </w:divBdr>
    </w:div>
    <w:div w:id="1593782582">
      <w:bodyDiv w:val="1"/>
      <w:marLeft w:val="0"/>
      <w:marRight w:val="0"/>
      <w:marTop w:val="0"/>
      <w:marBottom w:val="0"/>
      <w:divBdr>
        <w:top w:val="none" w:sz="0" w:space="0" w:color="auto"/>
        <w:left w:val="none" w:sz="0" w:space="0" w:color="auto"/>
        <w:bottom w:val="none" w:sz="0" w:space="0" w:color="auto"/>
        <w:right w:val="none" w:sz="0" w:space="0" w:color="auto"/>
      </w:divBdr>
    </w:div>
    <w:div w:id="1641180964">
      <w:bodyDiv w:val="1"/>
      <w:marLeft w:val="0"/>
      <w:marRight w:val="0"/>
      <w:marTop w:val="0"/>
      <w:marBottom w:val="0"/>
      <w:divBdr>
        <w:top w:val="none" w:sz="0" w:space="0" w:color="auto"/>
        <w:left w:val="none" w:sz="0" w:space="0" w:color="auto"/>
        <w:bottom w:val="none" w:sz="0" w:space="0" w:color="auto"/>
        <w:right w:val="none" w:sz="0" w:space="0" w:color="auto"/>
      </w:divBdr>
    </w:div>
    <w:div w:id="1703439746">
      <w:bodyDiv w:val="1"/>
      <w:marLeft w:val="0"/>
      <w:marRight w:val="0"/>
      <w:marTop w:val="0"/>
      <w:marBottom w:val="0"/>
      <w:divBdr>
        <w:top w:val="none" w:sz="0" w:space="0" w:color="auto"/>
        <w:left w:val="none" w:sz="0" w:space="0" w:color="auto"/>
        <w:bottom w:val="none" w:sz="0" w:space="0" w:color="auto"/>
        <w:right w:val="none" w:sz="0" w:space="0" w:color="auto"/>
      </w:divBdr>
    </w:div>
    <w:div w:id="1734501090">
      <w:bodyDiv w:val="1"/>
      <w:marLeft w:val="0"/>
      <w:marRight w:val="0"/>
      <w:marTop w:val="0"/>
      <w:marBottom w:val="0"/>
      <w:divBdr>
        <w:top w:val="none" w:sz="0" w:space="0" w:color="auto"/>
        <w:left w:val="none" w:sz="0" w:space="0" w:color="auto"/>
        <w:bottom w:val="none" w:sz="0" w:space="0" w:color="auto"/>
        <w:right w:val="none" w:sz="0" w:space="0" w:color="auto"/>
      </w:divBdr>
    </w:div>
    <w:div w:id="1759055114">
      <w:bodyDiv w:val="1"/>
      <w:marLeft w:val="0"/>
      <w:marRight w:val="0"/>
      <w:marTop w:val="0"/>
      <w:marBottom w:val="0"/>
      <w:divBdr>
        <w:top w:val="none" w:sz="0" w:space="0" w:color="auto"/>
        <w:left w:val="none" w:sz="0" w:space="0" w:color="auto"/>
        <w:bottom w:val="none" w:sz="0" w:space="0" w:color="auto"/>
        <w:right w:val="none" w:sz="0" w:space="0" w:color="auto"/>
      </w:divBdr>
    </w:div>
    <w:div w:id="1813019445">
      <w:bodyDiv w:val="1"/>
      <w:marLeft w:val="0"/>
      <w:marRight w:val="0"/>
      <w:marTop w:val="0"/>
      <w:marBottom w:val="0"/>
      <w:divBdr>
        <w:top w:val="none" w:sz="0" w:space="0" w:color="auto"/>
        <w:left w:val="none" w:sz="0" w:space="0" w:color="auto"/>
        <w:bottom w:val="none" w:sz="0" w:space="0" w:color="auto"/>
        <w:right w:val="none" w:sz="0" w:space="0" w:color="auto"/>
      </w:divBdr>
    </w:div>
    <w:div w:id="1818759951">
      <w:bodyDiv w:val="1"/>
      <w:marLeft w:val="0"/>
      <w:marRight w:val="0"/>
      <w:marTop w:val="0"/>
      <w:marBottom w:val="0"/>
      <w:divBdr>
        <w:top w:val="none" w:sz="0" w:space="0" w:color="auto"/>
        <w:left w:val="none" w:sz="0" w:space="0" w:color="auto"/>
        <w:bottom w:val="none" w:sz="0" w:space="0" w:color="auto"/>
        <w:right w:val="none" w:sz="0" w:space="0" w:color="auto"/>
      </w:divBdr>
    </w:div>
    <w:div w:id="1827545876">
      <w:bodyDiv w:val="1"/>
      <w:marLeft w:val="0"/>
      <w:marRight w:val="0"/>
      <w:marTop w:val="0"/>
      <w:marBottom w:val="0"/>
      <w:divBdr>
        <w:top w:val="none" w:sz="0" w:space="0" w:color="auto"/>
        <w:left w:val="none" w:sz="0" w:space="0" w:color="auto"/>
        <w:bottom w:val="none" w:sz="0" w:space="0" w:color="auto"/>
        <w:right w:val="none" w:sz="0" w:space="0" w:color="auto"/>
      </w:divBdr>
    </w:div>
    <w:div w:id="1890146830">
      <w:bodyDiv w:val="1"/>
      <w:marLeft w:val="0"/>
      <w:marRight w:val="0"/>
      <w:marTop w:val="0"/>
      <w:marBottom w:val="0"/>
      <w:divBdr>
        <w:top w:val="none" w:sz="0" w:space="0" w:color="auto"/>
        <w:left w:val="none" w:sz="0" w:space="0" w:color="auto"/>
        <w:bottom w:val="none" w:sz="0" w:space="0" w:color="auto"/>
        <w:right w:val="none" w:sz="0" w:space="0" w:color="auto"/>
      </w:divBdr>
    </w:div>
    <w:div w:id="2002148649">
      <w:bodyDiv w:val="1"/>
      <w:marLeft w:val="0"/>
      <w:marRight w:val="0"/>
      <w:marTop w:val="0"/>
      <w:marBottom w:val="0"/>
      <w:divBdr>
        <w:top w:val="none" w:sz="0" w:space="0" w:color="auto"/>
        <w:left w:val="none" w:sz="0" w:space="0" w:color="auto"/>
        <w:bottom w:val="none" w:sz="0" w:space="0" w:color="auto"/>
        <w:right w:val="none" w:sz="0" w:space="0" w:color="auto"/>
      </w:divBdr>
    </w:div>
    <w:div w:id="2013754112">
      <w:bodyDiv w:val="1"/>
      <w:marLeft w:val="0"/>
      <w:marRight w:val="0"/>
      <w:marTop w:val="0"/>
      <w:marBottom w:val="0"/>
      <w:divBdr>
        <w:top w:val="none" w:sz="0" w:space="0" w:color="auto"/>
        <w:left w:val="none" w:sz="0" w:space="0" w:color="auto"/>
        <w:bottom w:val="none" w:sz="0" w:space="0" w:color="auto"/>
        <w:right w:val="none" w:sz="0" w:space="0" w:color="auto"/>
      </w:divBdr>
    </w:div>
    <w:div w:id="2018385952">
      <w:bodyDiv w:val="1"/>
      <w:marLeft w:val="0"/>
      <w:marRight w:val="0"/>
      <w:marTop w:val="0"/>
      <w:marBottom w:val="0"/>
      <w:divBdr>
        <w:top w:val="none" w:sz="0" w:space="0" w:color="auto"/>
        <w:left w:val="none" w:sz="0" w:space="0" w:color="auto"/>
        <w:bottom w:val="none" w:sz="0" w:space="0" w:color="auto"/>
        <w:right w:val="none" w:sz="0" w:space="0" w:color="auto"/>
      </w:divBdr>
    </w:div>
    <w:div w:id="2033604542">
      <w:bodyDiv w:val="1"/>
      <w:marLeft w:val="0"/>
      <w:marRight w:val="0"/>
      <w:marTop w:val="0"/>
      <w:marBottom w:val="0"/>
      <w:divBdr>
        <w:top w:val="none" w:sz="0" w:space="0" w:color="auto"/>
        <w:left w:val="none" w:sz="0" w:space="0" w:color="auto"/>
        <w:bottom w:val="none" w:sz="0" w:space="0" w:color="auto"/>
        <w:right w:val="none" w:sz="0" w:space="0" w:color="auto"/>
      </w:divBdr>
      <w:divsChild>
        <w:div w:id="1115832895">
          <w:marLeft w:val="0"/>
          <w:marRight w:val="0"/>
          <w:marTop w:val="0"/>
          <w:marBottom w:val="0"/>
          <w:divBdr>
            <w:top w:val="none" w:sz="0" w:space="0" w:color="auto"/>
            <w:left w:val="none" w:sz="0" w:space="0" w:color="auto"/>
            <w:bottom w:val="none" w:sz="0" w:space="0" w:color="auto"/>
            <w:right w:val="none" w:sz="0" w:space="0" w:color="auto"/>
          </w:divBdr>
          <w:divsChild>
            <w:div w:id="1528790844">
              <w:marLeft w:val="0"/>
              <w:marRight w:val="0"/>
              <w:marTop w:val="0"/>
              <w:marBottom w:val="0"/>
              <w:divBdr>
                <w:top w:val="none" w:sz="0" w:space="0" w:color="auto"/>
                <w:left w:val="none" w:sz="0" w:space="0" w:color="auto"/>
                <w:bottom w:val="none" w:sz="0" w:space="0" w:color="auto"/>
                <w:right w:val="none" w:sz="0" w:space="0" w:color="auto"/>
              </w:divBdr>
              <w:divsChild>
                <w:div w:id="801728104">
                  <w:marLeft w:val="0"/>
                  <w:marRight w:val="0"/>
                  <w:marTop w:val="0"/>
                  <w:marBottom w:val="0"/>
                  <w:divBdr>
                    <w:top w:val="none" w:sz="0" w:space="0" w:color="auto"/>
                    <w:left w:val="none" w:sz="0" w:space="0" w:color="auto"/>
                    <w:bottom w:val="none" w:sz="0" w:space="0" w:color="auto"/>
                    <w:right w:val="none" w:sz="0" w:space="0" w:color="auto"/>
                  </w:divBdr>
                  <w:divsChild>
                    <w:div w:id="2127888926">
                      <w:marLeft w:val="0"/>
                      <w:marRight w:val="0"/>
                      <w:marTop w:val="0"/>
                      <w:marBottom w:val="0"/>
                      <w:divBdr>
                        <w:top w:val="none" w:sz="0" w:space="0" w:color="auto"/>
                        <w:left w:val="none" w:sz="0" w:space="0" w:color="auto"/>
                        <w:bottom w:val="none" w:sz="0" w:space="0" w:color="auto"/>
                        <w:right w:val="none" w:sz="0" w:space="0" w:color="auto"/>
                      </w:divBdr>
                      <w:divsChild>
                        <w:div w:id="653877375">
                          <w:marLeft w:val="0"/>
                          <w:marRight w:val="0"/>
                          <w:marTop w:val="0"/>
                          <w:marBottom w:val="0"/>
                          <w:divBdr>
                            <w:top w:val="none" w:sz="0" w:space="0" w:color="auto"/>
                            <w:left w:val="none" w:sz="0" w:space="0" w:color="auto"/>
                            <w:bottom w:val="none" w:sz="0" w:space="0" w:color="auto"/>
                            <w:right w:val="none" w:sz="0" w:space="0" w:color="auto"/>
                          </w:divBdr>
                          <w:divsChild>
                            <w:div w:id="1004940252">
                              <w:marLeft w:val="0"/>
                              <w:marRight w:val="0"/>
                              <w:marTop w:val="0"/>
                              <w:marBottom w:val="0"/>
                              <w:divBdr>
                                <w:top w:val="none" w:sz="0" w:space="0" w:color="auto"/>
                                <w:left w:val="none" w:sz="0" w:space="0" w:color="auto"/>
                                <w:bottom w:val="none" w:sz="0" w:space="0" w:color="auto"/>
                                <w:right w:val="none" w:sz="0" w:space="0" w:color="auto"/>
                              </w:divBdr>
                              <w:divsChild>
                                <w:div w:id="458763302">
                                  <w:marLeft w:val="0"/>
                                  <w:marRight w:val="0"/>
                                  <w:marTop w:val="0"/>
                                  <w:marBottom w:val="0"/>
                                  <w:divBdr>
                                    <w:top w:val="none" w:sz="0" w:space="0" w:color="auto"/>
                                    <w:left w:val="none" w:sz="0" w:space="0" w:color="auto"/>
                                    <w:bottom w:val="none" w:sz="0" w:space="0" w:color="auto"/>
                                    <w:right w:val="none" w:sz="0" w:space="0" w:color="auto"/>
                                  </w:divBdr>
                                  <w:divsChild>
                                    <w:div w:id="505050434">
                                      <w:marLeft w:val="0"/>
                                      <w:marRight w:val="0"/>
                                      <w:marTop w:val="0"/>
                                      <w:marBottom w:val="0"/>
                                      <w:divBdr>
                                        <w:top w:val="none" w:sz="0" w:space="0" w:color="auto"/>
                                        <w:left w:val="none" w:sz="0" w:space="0" w:color="auto"/>
                                        <w:bottom w:val="none" w:sz="0" w:space="0" w:color="auto"/>
                                        <w:right w:val="none" w:sz="0" w:space="0" w:color="auto"/>
                                      </w:divBdr>
                                      <w:divsChild>
                                        <w:div w:id="2053070775">
                                          <w:marLeft w:val="0"/>
                                          <w:marRight w:val="0"/>
                                          <w:marTop w:val="0"/>
                                          <w:marBottom w:val="0"/>
                                          <w:divBdr>
                                            <w:top w:val="none" w:sz="0" w:space="0" w:color="auto"/>
                                            <w:left w:val="none" w:sz="0" w:space="0" w:color="auto"/>
                                            <w:bottom w:val="none" w:sz="0" w:space="0" w:color="auto"/>
                                            <w:right w:val="none" w:sz="0" w:space="0" w:color="auto"/>
                                          </w:divBdr>
                                          <w:divsChild>
                                            <w:div w:id="1795831314">
                                              <w:marLeft w:val="0"/>
                                              <w:marRight w:val="0"/>
                                              <w:marTop w:val="0"/>
                                              <w:marBottom w:val="0"/>
                                              <w:divBdr>
                                                <w:top w:val="none" w:sz="0" w:space="0" w:color="auto"/>
                                                <w:left w:val="none" w:sz="0" w:space="0" w:color="auto"/>
                                                <w:bottom w:val="none" w:sz="0" w:space="0" w:color="auto"/>
                                                <w:right w:val="none" w:sz="0" w:space="0" w:color="auto"/>
                                              </w:divBdr>
                                              <w:divsChild>
                                                <w:div w:id="187183297">
                                                  <w:marLeft w:val="0"/>
                                                  <w:marRight w:val="0"/>
                                                  <w:marTop w:val="0"/>
                                                  <w:marBottom w:val="0"/>
                                                  <w:divBdr>
                                                    <w:top w:val="none" w:sz="0" w:space="0" w:color="auto"/>
                                                    <w:left w:val="none" w:sz="0" w:space="0" w:color="auto"/>
                                                    <w:bottom w:val="none" w:sz="0" w:space="0" w:color="auto"/>
                                                    <w:right w:val="none" w:sz="0" w:space="0" w:color="auto"/>
                                                  </w:divBdr>
                                                  <w:divsChild>
                                                    <w:div w:id="2095857081">
                                                      <w:marLeft w:val="0"/>
                                                      <w:marRight w:val="0"/>
                                                      <w:marTop w:val="0"/>
                                                      <w:marBottom w:val="0"/>
                                                      <w:divBdr>
                                                        <w:top w:val="none" w:sz="0" w:space="0" w:color="auto"/>
                                                        <w:left w:val="none" w:sz="0" w:space="0" w:color="auto"/>
                                                        <w:bottom w:val="none" w:sz="0" w:space="0" w:color="auto"/>
                                                        <w:right w:val="none" w:sz="0" w:space="0" w:color="auto"/>
                                                      </w:divBdr>
                                                      <w:divsChild>
                                                        <w:div w:id="481578086">
                                                          <w:marLeft w:val="0"/>
                                                          <w:marRight w:val="0"/>
                                                          <w:marTop w:val="0"/>
                                                          <w:marBottom w:val="0"/>
                                                          <w:divBdr>
                                                            <w:top w:val="none" w:sz="0" w:space="0" w:color="auto"/>
                                                            <w:left w:val="none" w:sz="0" w:space="0" w:color="auto"/>
                                                            <w:bottom w:val="none" w:sz="0" w:space="0" w:color="auto"/>
                                                            <w:right w:val="none" w:sz="0" w:space="0" w:color="auto"/>
                                                          </w:divBdr>
                                                          <w:divsChild>
                                                            <w:div w:id="1688632600">
                                                              <w:marLeft w:val="0"/>
                                                              <w:marRight w:val="0"/>
                                                              <w:marTop w:val="0"/>
                                                              <w:marBottom w:val="0"/>
                                                              <w:divBdr>
                                                                <w:top w:val="none" w:sz="0" w:space="0" w:color="auto"/>
                                                                <w:left w:val="none" w:sz="0" w:space="0" w:color="auto"/>
                                                                <w:bottom w:val="none" w:sz="0" w:space="0" w:color="auto"/>
                                                                <w:right w:val="none" w:sz="0" w:space="0" w:color="auto"/>
                                                              </w:divBdr>
                                                              <w:divsChild>
                                                                <w:div w:id="1241521116">
                                                                  <w:marLeft w:val="0"/>
                                                                  <w:marRight w:val="0"/>
                                                                  <w:marTop w:val="0"/>
                                                                  <w:marBottom w:val="0"/>
                                                                  <w:divBdr>
                                                                    <w:top w:val="none" w:sz="0" w:space="0" w:color="auto"/>
                                                                    <w:left w:val="none" w:sz="0" w:space="0" w:color="auto"/>
                                                                    <w:bottom w:val="none" w:sz="0" w:space="0" w:color="auto"/>
                                                                    <w:right w:val="none" w:sz="0" w:space="0" w:color="auto"/>
                                                                  </w:divBdr>
                                                                  <w:divsChild>
                                                                    <w:div w:id="1792170119">
                                                                      <w:marLeft w:val="0"/>
                                                                      <w:marRight w:val="0"/>
                                                                      <w:marTop w:val="0"/>
                                                                      <w:marBottom w:val="0"/>
                                                                      <w:divBdr>
                                                                        <w:top w:val="none" w:sz="0" w:space="0" w:color="auto"/>
                                                                        <w:left w:val="none" w:sz="0" w:space="0" w:color="auto"/>
                                                                        <w:bottom w:val="none" w:sz="0" w:space="0" w:color="auto"/>
                                                                        <w:right w:val="none" w:sz="0" w:space="0" w:color="auto"/>
                                                                      </w:divBdr>
                                                                      <w:divsChild>
                                                                        <w:div w:id="706953573">
                                                                          <w:marLeft w:val="0"/>
                                                                          <w:marRight w:val="0"/>
                                                                          <w:marTop w:val="0"/>
                                                                          <w:marBottom w:val="0"/>
                                                                          <w:divBdr>
                                                                            <w:top w:val="none" w:sz="0" w:space="0" w:color="auto"/>
                                                                            <w:left w:val="none" w:sz="0" w:space="0" w:color="auto"/>
                                                                            <w:bottom w:val="none" w:sz="0" w:space="0" w:color="auto"/>
                                                                            <w:right w:val="none" w:sz="0" w:space="0" w:color="auto"/>
                                                                          </w:divBdr>
                                                                          <w:divsChild>
                                                                            <w:div w:id="542906120">
                                                                              <w:marLeft w:val="0"/>
                                                                              <w:marRight w:val="0"/>
                                                                              <w:marTop w:val="0"/>
                                                                              <w:marBottom w:val="0"/>
                                                                              <w:divBdr>
                                                                                <w:top w:val="none" w:sz="0" w:space="0" w:color="auto"/>
                                                                                <w:left w:val="none" w:sz="0" w:space="0" w:color="auto"/>
                                                                                <w:bottom w:val="none" w:sz="0" w:space="0" w:color="auto"/>
                                                                                <w:right w:val="none" w:sz="0" w:space="0" w:color="auto"/>
                                                                              </w:divBdr>
                                                                              <w:divsChild>
                                                                                <w:div w:id="1294680850">
                                                                                  <w:marLeft w:val="0"/>
                                                                                  <w:marRight w:val="0"/>
                                                                                  <w:marTop w:val="0"/>
                                                                                  <w:marBottom w:val="0"/>
                                                                                  <w:divBdr>
                                                                                    <w:top w:val="none" w:sz="0" w:space="0" w:color="auto"/>
                                                                                    <w:left w:val="none" w:sz="0" w:space="0" w:color="auto"/>
                                                                                    <w:bottom w:val="none" w:sz="0" w:space="0" w:color="auto"/>
                                                                                    <w:right w:val="none" w:sz="0" w:space="0" w:color="auto"/>
                                                                                  </w:divBdr>
                                                                                  <w:divsChild>
                                                                                    <w:div w:id="193078086">
                                                                                      <w:marLeft w:val="0"/>
                                                                                      <w:marRight w:val="0"/>
                                                                                      <w:marTop w:val="0"/>
                                                                                      <w:marBottom w:val="0"/>
                                                                                      <w:divBdr>
                                                                                        <w:top w:val="none" w:sz="0" w:space="0" w:color="auto"/>
                                                                                        <w:left w:val="none" w:sz="0" w:space="0" w:color="auto"/>
                                                                                        <w:bottom w:val="none" w:sz="0" w:space="0" w:color="auto"/>
                                                                                        <w:right w:val="none" w:sz="0" w:space="0" w:color="auto"/>
                                                                                      </w:divBdr>
                                                                                      <w:divsChild>
                                                                                        <w:div w:id="935669990">
                                                                                          <w:marLeft w:val="0"/>
                                                                                          <w:marRight w:val="0"/>
                                                                                          <w:marTop w:val="0"/>
                                                                                          <w:marBottom w:val="0"/>
                                                                                          <w:divBdr>
                                                                                            <w:top w:val="none" w:sz="0" w:space="0" w:color="auto"/>
                                                                                            <w:left w:val="none" w:sz="0" w:space="0" w:color="auto"/>
                                                                                            <w:bottom w:val="none" w:sz="0" w:space="0" w:color="auto"/>
                                                                                            <w:right w:val="none" w:sz="0" w:space="0" w:color="auto"/>
                                                                                          </w:divBdr>
                                                                                          <w:divsChild>
                                                                                            <w:div w:id="3028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7A10E-E110-4B54-A864-5354062A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25</cp:revision>
  <cp:lastPrinted>2019-03-20T15:06:00Z</cp:lastPrinted>
  <dcterms:created xsi:type="dcterms:W3CDTF">2019-04-24T14:30:00Z</dcterms:created>
  <dcterms:modified xsi:type="dcterms:W3CDTF">2019-06-07T15:52:00Z</dcterms:modified>
</cp:coreProperties>
</file>